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75" w:rsidRDefault="00E47775" w:rsidP="00555BEF">
      <w:pPr>
        <w:rPr>
          <w:b/>
          <w:sz w:val="16"/>
          <w:szCs w:val="16"/>
        </w:rPr>
      </w:pPr>
    </w:p>
    <w:p w:rsidR="00D7495B" w:rsidRDefault="00D7495B" w:rsidP="00E47775">
      <w:pPr>
        <w:pStyle w:val="Nagwek"/>
        <w:jc w:val="center"/>
        <w:rPr>
          <w:b/>
          <w:sz w:val="16"/>
          <w:szCs w:val="16"/>
        </w:rPr>
      </w:pPr>
    </w:p>
    <w:p w:rsidR="00E957FC" w:rsidRPr="00EB707E" w:rsidRDefault="00EB707E" w:rsidP="00E957FC">
      <w:pPr>
        <w:tabs>
          <w:tab w:val="left" w:pos="1200"/>
        </w:tabs>
        <w:jc w:val="center"/>
        <w:rPr>
          <w:b/>
          <w:sz w:val="24"/>
          <w:szCs w:val="24"/>
        </w:rPr>
      </w:pPr>
      <w:r w:rsidRPr="00EB707E">
        <w:rPr>
          <w:b/>
          <w:sz w:val="24"/>
          <w:szCs w:val="24"/>
        </w:rPr>
        <w:t>TABLICA OGŁOSZEŃ</w:t>
      </w:r>
    </w:p>
    <w:p w:rsidR="00EB707E" w:rsidRDefault="00EB707E" w:rsidP="00EB707E">
      <w:pPr>
        <w:tabs>
          <w:tab w:val="left" w:pos="1200"/>
        </w:tabs>
        <w:rPr>
          <w:sz w:val="24"/>
          <w:szCs w:val="24"/>
        </w:rPr>
      </w:pPr>
    </w:p>
    <w:p w:rsidR="00E957FC" w:rsidRDefault="00E957FC" w:rsidP="00EB707E">
      <w:pPr>
        <w:tabs>
          <w:tab w:val="left" w:pos="1200"/>
        </w:tabs>
        <w:rPr>
          <w:b/>
          <w:sz w:val="24"/>
          <w:szCs w:val="24"/>
        </w:rPr>
      </w:pPr>
      <w:r w:rsidRPr="008B1917">
        <w:rPr>
          <w:sz w:val="24"/>
          <w:szCs w:val="24"/>
        </w:rPr>
        <w:t xml:space="preserve">Znak sprawy </w:t>
      </w:r>
      <w:r w:rsidR="000232C6" w:rsidRPr="00462DF2">
        <w:rPr>
          <w:b/>
          <w:sz w:val="24"/>
          <w:szCs w:val="24"/>
        </w:rPr>
        <w:t>ZS/VI/320/727/19</w:t>
      </w:r>
    </w:p>
    <w:p w:rsidR="00CD4FF0" w:rsidRDefault="00CD4FF0" w:rsidP="00EB707E">
      <w:pPr>
        <w:tabs>
          <w:tab w:val="left" w:pos="1200"/>
        </w:tabs>
        <w:rPr>
          <w:b/>
          <w:sz w:val="24"/>
          <w:szCs w:val="24"/>
        </w:rPr>
      </w:pPr>
    </w:p>
    <w:p w:rsidR="007D46F5" w:rsidRPr="007D46F5" w:rsidRDefault="007D46F5" w:rsidP="007D46F5">
      <w:pPr>
        <w:suppressAutoHyphens w:val="0"/>
        <w:spacing w:after="24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Ogłoszenie nr </w:t>
      </w:r>
      <w:bookmarkStart w:id="0" w:name="_GoBack"/>
      <w:r w:rsidRPr="007D46F5">
        <w:rPr>
          <w:sz w:val="24"/>
          <w:szCs w:val="24"/>
          <w:lang w:eastAsia="pl-PL"/>
        </w:rPr>
        <w:t xml:space="preserve">561032-N-2019 z dnia 2019-06-14 r. </w:t>
      </w:r>
      <w:bookmarkEnd w:id="0"/>
    </w:p>
    <w:p w:rsidR="007D46F5" w:rsidRPr="007D46F5" w:rsidRDefault="007D46F5" w:rsidP="007D46F5">
      <w:pPr>
        <w:suppressAutoHyphens w:val="0"/>
        <w:jc w:val="center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>Zespół Szkół Medycznych im. Janusza Korczaka: Izolacja ścian budynku szkoły poniżej poziomu terenu wraz z drenażem odsączającym i odtworzeniem nawierzchni</w:t>
      </w:r>
      <w:r w:rsidRPr="007D46F5">
        <w:rPr>
          <w:sz w:val="24"/>
          <w:szCs w:val="24"/>
          <w:lang w:eastAsia="pl-PL"/>
        </w:rPr>
        <w:br/>
        <w:t xml:space="preserve">OGŁOSZENIE O ZAMÓWIENIU - Roboty budowlane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Zamieszczanie ogłoszenia:</w:t>
      </w:r>
      <w:r w:rsidRPr="007D46F5">
        <w:rPr>
          <w:sz w:val="24"/>
          <w:szCs w:val="24"/>
          <w:lang w:eastAsia="pl-PL"/>
        </w:rPr>
        <w:t xml:space="preserve"> Zamieszczanie obowiązkowe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Ogłoszenie dotyczy:</w:t>
      </w:r>
      <w:r w:rsidRPr="007D46F5">
        <w:rPr>
          <w:sz w:val="24"/>
          <w:szCs w:val="24"/>
          <w:lang w:eastAsia="pl-PL"/>
        </w:rPr>
        <w:t xml:space="preserve"> Zamówienia publicznego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Nazwa projektu lub programu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D46F5">
        <w:rPr>
          <w:sz w:val="24"/>
          <w:szCs w:val="24"/>
          <w:lang w:eastAsia="pl-PL"/>
        </w:rPr>
        <w:t>Pzp</w:t>
      </w:r>
      <w:proofErr w:type="spellEnd"/>
      <w:r w:rsidRPr="007D46F5">
        <w:rPr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u w:val="single"/>
          <w:lang w:eastAsia="pl-PL"/>
        </w:rPr>
        <w:t>SEKCJA I: ZAMAWIAJĄCY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Postępowanie jest przeprowadzane wspólnie przez zamawiających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Informacje dodatkowe: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I. 1) NAZWA I ADRES: </w:t>
      </w:r>
      <w:r w:rsidRPr="007D46F5">
        <w:rPr>
          <w:sz w:val="24"/>
          <w:szCs w:val="24"/>
          <w:lang w:eastAsia="pl-PL"/>
        </w:rPr>
        <w:t xml:space="preserve">Zespół Szkół Medycznych im. Janusza Korczaka, krajowy numer identyfikacyjny 00031281100000, ul. Piastowska  26 , 48-200  Prudnik, woj. opolskie, </w:t>
      </w:r>
      <w:r w:rsidRPr="007D46F5">
        <w:rPr>
          <w:sz w:val="24"/>
          <w:szCs w:val="24"/>
          <w:lang w:eastAsia="pl-PL"/>
        </w:rPr>
        <w:lastRenderedPageBreak/>
        <w:t xml:space="preserve">państwo Polska, tel. 77 4362784, , e-mail medyk@zskorczak-prudnik.pl, , faks 77 4362784. </w:t>
      </w:r>
      <w:r w:rsidRPr="007D46F5">
        <w:rPr>
          <w:sz w:val="24"/>
          <w:szCs w:val="24"/>
          <w:lang w:eastAsia="pl-PL"/>
        </w:rPr>
        <w:br/>
        <w:t xml:space="preserve">Adres strony internetowej (URL): www.zskorczak-prudnik.pl </w:t>
      </w:r>
      <w:r w:rsidRPr="007D46F5">
        <w:rPr>
          <w:sz w:val="24"/>
          <w:szCs w:val="24"/>
          <w:lang w:eastAsia="pl-PL"/>
        </w:rPr>
        <w:br/>
        <w:t xml:space="preserve">Adres profilu nabywcy: </w:t>
      </w:r>
      <w:r w:rsidRPr="007D46F5">
        <w:rPr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I. 2) RODZAJ ZAMAWIAJĄCEGO: </w:t>
      </w:r>
      <w:r w:rsidRPr="007D46F5">
        <w:rPr>
          <w:sz w:val="24"/>
          <w:szCs w:val="24"/>
          <w:lang w:eastAsia="pl-PL"/>
        </w:rPr>
        <w:t xml:space="preserve">Jednostki organizacyjne administracji samorządowej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I.3) WSPÓLNE UDZIELANIE ZAMÓWIENIA </w:t>
      </w:r>
      <w:r w:rsidRPr="007D46F5">
        <w:rPr>
          <w:b/>
          <w:bCs/>
          <w:i/>
          <w:iCs/>
          <w:sz w:val="24"/>
          <w:szCs w:val="24"/>
          <w:lang w:eastAsia="pl-PL"/>
        </w:rPr>
        <w:t>(jeżeli dotyczy)</w:t>
      </w:r>
      <w:r w:rsidRPr="007D46F5">
        <w:rPr>
          <w:b/>
          <w:bCs/>
          <w:sz w:val="24"/>
          <w:szCs w:val="24"/>
          <w:lang w:eastAsia="pl-PL"/>
        </w:rPr>
        <w:t xml:space="preserve">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I.4) KOMUNIKACJA: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Tak </w:t>
      </w:r>
      <w:r w:rsidRPr="007D46F5">
        <w:rPr>
          <w:sz w:val="24"/>
          <w:szCs w:val="24"/>
          <w:lang w:eastAsia="pl-PL"/>
        </w:rPr>
        <w:br/>
        <w:t xml:space="preserve">www.zskorczak-prudnik.pl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Tak </w:t>
      </w:r>
      <w:r w:rsidRPr="007D46F5">
        <w:rPr>
          <w:sz w:val="24"/>
          <w:szCs w:val="24"/>
          <w:lang w:eastAsia="pl-PL"/>
        </w:rPr>
        <w:br/>
        <w:t xml:space="preserve">www.zskorczak-prudnik.pl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Elektronicznie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  <w:t xml:space="preserve">adres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 xml:space="preserve">Nie </w:t>
      </w:r>
      <w:r w:rsidRPr="007D46F5">
        <w:rPr>
          <w:sz w:val="24"/>
          <w:szCs w:val="24"/>
          <w:lang w:eastAsia="pl-PL"/>
        </w:rPr>
        <w:br/>
        <w:t xml:space="preserve">Inny sposób: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 xml:space="preserve">Tak </w:t>
      </w:r>
      <w:r w:rsidRPr="007D46F5">
        <w:rPr>
          <w:sz w:val="24"/>
          <w:szCs w:val="24"/>
          <w:lang w:eastAsia="pl-PL"/>
        </w:rPr>
        <w:br/>
        <w:t xml:space="preserve">Inny sposób: </w:t>
      </w:r>
      <w:r w:rsidRPr="007D46F5">
        <w:rPr>
          <w:sz w:val="24"/>
          <w:szCs w:val="24"/>
          <w:lang w:eastAsia="pl-PL"/>
        </w:rPr>
        <w:br/>
        <w:t xml:space="preserve">Ofertę w przedmiotowym postępowaniu składa się w formie pisemnej (oryginał podpisany przez Wykonawcę lub pełnomocnika) </w:t>
      </w:r>
      <w:r w:rsidRPr="007D46F5">
        <w:rPr>
          <w:sz w:val="24"/>
          <w:szCs w:val="24"/>
          <w:lang w:eastAsia="pl-PL"/>
        </w:rPr>
        <w:br/>
        <w:t xml:space="preserve">Adres: </w:t>
      </w:r>
      <w:r w:rsidRPr="007D46F5">
        <w:rPr>
          <w:sz w:val="24"/>
          <w:szCs w:val="24"/>
          <w:lang w:eastAsia="pl-PL"/>
        </w:rPr>
        <w:br/>
        <w:t xml:space="preserve">Zespół Szkół Medycznych im. Janusza Korczaka ul. Piastowska 26 48-200 Prudnik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lastRenderedPageBreak/>
        <w:br/>
      </w:r>
      <w:r w:rsidRPr="007D46F5">
        <w:rPr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u w:val="single"/>
          <w:lang w:eastAsia="pl-PL"/>
        </w:rPr>
        <w:t xml:space="preserve">SEKCJA II: PRZEDMIOT ZAMÓWIENIA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D46F5">
        <w:rPr>
          <w:sz w:val="24"/>
          <w:szCs w:val="24"/>
          <w:lang w:eastAsia="pl-PL"/>
        </w:rPr>
        <w:t xml:space="preserve">Izolacja ścian budynku szkoły poniżej poziomu terenu wraz z drenażem odsączającym i odtworzeniem nawierzchni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Numer referencyjny: </w:t>
      </w:r>
      <w:r w:rsidRPr="007D46F5">
        <w:rPr>
          <w:sz w:val="24"/>
          <w:szCs w:val="24"/>
          <w:lang w:eastAsia="pl-PL"/>
        </w:rPr>
        <w:t xml:space="preserve">ZS/VI/320/727/19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D46F5" w:rsidRPr="007D46F5" w:rsidRDefault="007D46F5" w:rsidP="007D46F5">
      <w:pPr>
        <w:suppressAutoHyphens w:val="0"/>
        <w:jc w:val="both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II.2) Rodzaj zamówienia: </w:t>
      </w:r>
      <w:r w:rsidRPr="007D46F5">
        <w:rPr>
          <w:sz w:val="24"/>
          <w:szCs w:val="24"/>
          <w:lang w:eastAsia="pl-PL"/>
        </w:rPr>
        <w:t xml:space="preserve">Roboty budowlane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II.3) Informacja o możliwości składania ofert częściowych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 xml:space="preserve">Zamówienie podzielone jest na części: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II.4) Krótki opis przedmiotu zamówienia </w:t>
      </w:r>
      <w:r w:rsidRPr="007D46F5">
        <w:rPr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D46F5">
        <w:rPr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D46F5">
        <w:rPr>
          <w:sz w:val="24"/>
          <w:szCs w:val="24"/>
          <w:lang w:eastAsia="pl-PL"/>
        </w:rPr>
        <w:t xml:space="preserve">3. Opis przedmiotu zamówienia 3.1. Nazwa zmówienia: Izolacja ścian budynku szkoły poniżej poziomu terenu wraz z drenażem odsączającym i odtworzeniem nawierzchni. 3.2. Szczegółowy opis przedmiotu zamówienia zawarty jest w załącznikach do SIWZ pn.: dokumentacja projektowa oraz </w:t>
      </w:r>
      <w:proofErr w:type="spellStart"/>
      <w:r w:rsidRPr="007D46F5">
        <w:rPr>
          <w:sz w:val="24"/>
          <w:szCs w:val="24"/>
          <w:lang w:eastAsia="pl-PL"/>
        </w:rPr>
        <w:t>STWiOR</w:t>
      </w:r>
      <w:proofErr w:type="spellEnd"/>
      <w:r w:rsidRPr="007D46F5">
        <w:rPr>
          <w:sz w:val="24"/>
          <w:szCs w:val="24"/>
          <w:lang w:eastAsia="pl-PL"/>
        </w:rPr>
        <w:t xml:space="preserve"> (Specyfikacji Technicznej Wykonania i Odbioru Robót Budowlanych). 3.3 Wykonawca zobowiązany jest przed podpisaniem umowy do opracowania i przedłożenia harmonogramu rzeczowo – finansowego. Wymaga się wykonanie robót w dwóch etapach (wykazanych w harmonogramie rzeczowo-finansowym): a) I etap robót - odcinek od strony wschodniej budynku wykonany w okresie wakacyjnym (termin wykonania do 60 dni kalendarzowych w 2019 r.), b) II etap – w 2020 r. pozostały odcinek - termin wykonania robót zgodnie z harmonogramem do 31.05.2020 r. 3.4 UWAGA! Wymagane jest uwzględnienie w procesie wykonania przedmiotowego zamówienia realizację robót w czynnym obiekcie. 3.5 Inwestycja podlega uzyskaniu pozwolenia na budowę co zostało dopełnione przez Zamawiającego.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II.5) Główny kod CPV: </w:t>
      </w:r>
      <w:r w:rsidRPr="007D46F5">
        <w:rPr>
          <w:sz w:val="24"/>
          <w:szCs w:val="24"/>
          <w:lang w:eastAsia="pl-PL"/>
        </w:rPr>
        <w:t xml:space="preserve">45000000-7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Dodatkowe kody CPV:</w:t>
      </w:r>
      <w:r w:rsidRPr="007D46F5">
        <w:rPr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D46F5" w:rsidRPr="007D46F5" w:rsidTr="007D4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Kod CPV</w:t>
            </w:r>
          </w:p>
        </w:tc>
      </w:tr>
      <w:tr w:rsidR="007D46F5" w:rsidRPr="007D46F5" w:rsidTr="007D4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lastRenderedPageBreak/>
              <w:t>45442300-0</w:t>
            </w:r>
          </w:p>
        </w:tc>
      </w:tr>
      <w:tr w:rsidR="007D46F5" w:rsidRPr="007D46F5" w:rsidTr="007D4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45453000-7</w:t>
            </w:r>
          </w:p>
        </w:tc>
      </w:tr>
      <w:tr w:rsidR="007D46F5" w:rsidRPr="007D46F5" w:rsidTr="007D4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45320000-6</w:t>
            </w:r>
          </w:p>
        </w:tc>
      </w:tr>
    </w:tbl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II.6) Całkowita wartość zamówienia </w:t>
      </w:r>
      <w:r w:rsidRPr="007D46F5">
        <w:rPr>
          <w:i/>
          <w:iCs/>
          <w:sz w:val="24"/>
          <w:szCs w:val="24"/>
          <w:lang w:eastAsia="pl-PL"/>
        </w:rPr>
        <w:t>(jeżeli zamawiający podaje informacje o wartości zamówienia)</w:t>
      </w:r>
      <w:r w:rsidRPr="007D46F5">
        <w:rPr>
          <w:sz w:val="24"/>
          <w:szCs w:val="24"/>
          <w:lang w:eastAsia="pl-PL"/>
        </w:rPr>
        <w:t xml:space="preserve">: </w:t>
      </w:r>
      <w:r w:rsidRPr="007D46F5">
        <w:rPr>
          <w:sz w:val="24"/>
          <w:szCs w:val="24"/>
          <w:lang w:eastAsia="pl-PL"/>
        </w:rPr>
        <w:br/>
        <w:t xml:space="preserve">Wartość bez VAT: </w:t>
      </w:r>
      <w:r w:rsidRPr="007D46F5">
        <w:rPr>
          <w:sz w:val="24"/>
          <w:szCs w:val="24"/>
          <w:lang w:eastAsia="pl-PL"/>
        </w:rPr>
        <w:br/>
        <w:t xml:space="preserve">Waluta: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D46F5">
        <w:rPr>
          <w:b/>
          <w:bCs/>
          <w:sz w:val="24"/>
          <w:szCs w:val="24"/>
          <w:lang w:eastAsia="pl-PL"/>
        </w:rPr>
        <w:t>Pzp</w:t>
      </w:r>
      <w:proofErr w:type="spellEnd"/>
      <w:r w:rsidRPr="007D46F5">
        <w:rPr>
          <w:b/>
          <w:bCs/>
          <w:sz w:val="24"/>
          <w:szCs w:val="24"/>
          <w:lang w:eastAsia="pl-PL"/>
        </w:rPr>
        <w:t xml:space="preserve">: </w:t>
      </w: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D46F5">
        <w:rPr>
          <w:sz w:val="24"/>
          <w:szCs w:val="24"/>
          <w:lang w:eastAsia="pl-PL"/>
        </w:rPr>
        <w:t>Pzp</w:t>
      </w:r>
      <w:proofErr w:type="spellEnd"/>
      <w:r w:rsidRPr="007D46F5">
        <w:rPr>
          <w:sz w:val="24"/>
          <w:szCs w:val="24"/>
          <w:lang w:eastAsia="pl-PL"/>
        </w:rPr>
        <w:t xml:space="preserve">: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>miesiącach:   </w:t>
      </w:r>
      <w:r w:rsidRPr="007D46F5">
        <w:rPr>
          <w:i/>
          <w:iCs/>
          <w:sz w:val="24"/>
          <w:szCs w:val="24"/>
          <w:lang w:eastAsia="pl-PL"/>
        </w:rPr>
        <w:t xml:space="preserve"> lub </w:t>
      </w:r>
      <w:r w:rsidRPr="007D46F5">
        <w:rPr>
          <w:b/>
          <w:bCs/>
          <w:sz w:val="24"/>
          <w:szCs w:val="24"/>
          <w:lang w:eastAsia="pl-PL"/>
        </w:rPr>
        <w:t>dniach:</w:t>
      </w:r>
      <w:r w:rsidRPr="007D46F5">
        <w:rPr>
          <w:sz w:val="24"/>
          <w:szCs w:val="24"/>
          <w:lang w:eastAsia="pl-PL"/>
        </w:rPr>
        <w:t xml:space="preserve"> 60 </w:t>
      </w:r>
      <w:r w:rsidRPr="007D46F5">
        <w:rPr>
          <w:sz w:val="24"/>
          <w:szCs w:val="24"/>
          <w:lang w:eastAsia="pl-PL"/>
        </w:rPr>
        <w:br/>
      </w:r>
      <w:r w:rsidRPr="007D46F5">
        <w:rPr>
          <w:i/>
          <w:iCs/>
          <w:sz w:val="24"/>
          <w:szCs w:val="24"/>
          <w:lang w:eastAsia="pl-PL"/>
        </w:rPr>
        <w:t>lub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data rozpoczęcia: </w:t>
      </w:r>
      <w:r w:rsidRPr="007D46F5">
        <w:rPr>
          <w:sz w:val="24"/>
          <w:szCs w:val="24"/>
          <w:lang w:eastAsia="pl-PL"/>
        </w:rPr>
        <w:t> </w:t>
      </w:r>
      <w:r w:rsidRPr="007D46F5">
        <w:rPr>
          <w:i/>
          <w:iCs/>
          <w:sz w:val="24"/>
          <w:szCs w:val="24"/>
          <w:lang w:eastAsia="pl-PL"/>
        </w:rPr>
        <w:t xml:space="preserve"> lub </w:t>
      </w:r>
      <w:r w:rsidRPr="007D46F5">
        <w:rPr>
          <w:b/>
          <w:bCs/>
          <w:sz w:val="24"/>
          <w:szCs w:val="24"/>
          <w:lang w:eastAsia="pl-PL"/>
        </w:rPr>
        <w:t xml:space="preserve">zakończenia: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II.9) Informacje dodatkowe: </w:t>
      </w:r>
      <w:r w:rsidRPr="007D46F5">
        <w:rPr>
          <w:sz w:val="24"/>
          <w:szCs w:val="24"/>
          <w:lang w:eastAsia="pl-PL"/>
        </w:rPr>
        <w:t xml:space="preserve">Wymagany termin wykonania zamówienia: do 60 dni kalendarzowych od dnia zawarcia umowy zakres I etapu - przewidziany do wykonania w 2019 r. I etap odcinek od strony wschodniej budynku ma być wykonany w okresie wakacyjnym 2019r. II etap termin zakończenia robót 31.05.2020 r.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 xml:space="preserve">Określenie warunków: Zamawiający nie dokonuje określenia szczególnych warunków w tym zakresie. </w:t>
      </w:r>
      <w:r w:rsidRPr="007D46F5">
        <w:rPr>
          <w:sz w:val="24"/>
          <w:szCs w:val="24"/>
          <w:lang w:eastAsia="pl-PL"/>
        </w:rPr>
        <w:br/>
        <w:t xml:space="preserve">Informacje dodatkowe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III.1.2) Sytuacja finansowa lub ekonomiczna </w:t>
      </w:r>
      <w:r w:rsidRPr="007D46F5">
        <w:rPr>
          <w:sz w:val="24"/>
          <w:szCs w:val="24"/>
          <w:lang w:eastAsia="pl-PL"/>
        </w:rPr>
        <w:br/>
        <w:t xml:space="preserve">Określenie warunków: Zamawiający nie dokonuje określenia szczególnych warunków w tym zakresie. </w:t>
      </w:r>
      <w:r w:rsidRPr="007D46F5">
        <w:rPr>
          <w:sz w:val="24"/>
          <w:szCs w:val="24"/>
          <w:lang w:eastAsia="pl-PL"/>
        </w:rPr>
        <w:br/>
        <w:t xml:space="preserve">Informacje dodatkowe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III.1.3) Zdolność techniczna lub zawodowa </w:t>
      </w:r>
      <w:r w:rsidRPr="007D46F5">
        <w:rPr>
          <w:sz w:val="24"/>
          <w:szCs w:val="24"/>
          <w:lang w:eastAsia="pl-PL"/>
        </w:rPr>
        <w:br/>
        <w:t xml:space="preserve">Określenie warunków: Zamawiający nie dokonuje określenia szczególnych warunków w tym zakresie. </w:t>
      </w:r>
      <w:r w:rsidRPr="007D46F5">
        <w:rPr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D46F5">
        <w:rPr>
          <w:sz w:val="24"/>
          <w:szCs w:val="24"/>
          <w:lang w:eastAsia="pl-PL"/>
        </w:rPr>
        <w:br/>
        <w:t xml:space="preserve">Informacje dodatkowe: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III.2) PODSTAWY WYKLUCZENIA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D46F5">
        <w:rPr>
          <w:b/>
          <w:bCs/>
          <w:sz w:val="24"/>
          <w:szCs w:val="24"/>
          <w:lang w:eastAsia="pl-PL"/>
        </w:rPr>
        <w:t>Pzp</w:t>
      </w:r>
      <w:proofErr w:type="spellEnd"/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7D46F5">
        <w:rPr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7D46F5">
        <w:rPr>
          <w:b/>
          <w:bCs/>
          <w:sz w:val="24"/>
          <w:szCs w:val="24"/>
          <w:lang w:eastAsia="pl-PL"/>
        </w:rPr>
        <w:t>Pzp</w:t>
      </w:r>
      <w:proofErr w:type="spellEnd"/>
      <w:r w:rsidRPr="007D46F5">
        <w:rPr>
          <w:sz w:val="24"/>
          <w:szCs w:val="24"/>
          <w:lang w:eastAsia="pl-PL"/>
        </w:rPr>
        <w:t xml:space="preserve"> Nie Zamawiający przewiduje następujące fakultatywne podstawy wykluczenia: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D46F5">
        <w:rPr>
          <w:sz w:val="24"/>
          <w:szCs w:val="24"/>
          <w:lang w:eastAsia="pl-PL"/>
        </w:rPr>
        <w:br/>
        <w:t xml:space="preserve">Tak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D46F5">
        <w:rPr>
          <w:sz w:val="24"/>
          <w:szCs w:val="24"/>
          <w:lang w:eastAsia="pl-PL"/>
        </w:rPr>
        <w:br/>
        <w:t xml:space="preserve">Nie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Wykonawca przystępujący do niniejszego postępowania zobowiązany jest załączyć oświadczenie o niepodleganiu wykluczeniu oraz spełnianiu warunków udziału w postępowaniu wzór oświadczenia stanowi zał. nr 3 do SIWZ i składa się wraz z ofertą.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III.5.1) W ZAKRESIE SPEŁNIANIA WARUNKÓW UDZIAŁU W POSTĘPOWANIU: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III.5.2) W ZAKRESIE KRYTERIÓW SELEKCJI: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6.2 Oświadczenia i dokumenty niezbędne do przeprowadzenia postępowania 6.2.1 wypełniony formularz ofertowy (wg załączonego wzoru –zał. nr 1 do SIWZ), 6.2.2 pełnomocnictwo podmiotów występujących wspólnie (jeżeli dotyczy), 6.2.3 oświadczenie, o którym mowa w pkt. 6.1 niniejszej SIWZ (należy dostarczyć wraz z ofertą).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u w:val="single"/>
          <w:lang w:eastAsia="pl-PL"/>
        </w:rPr>
        <w:t xml:space="preserve">SEKCJA IV: PROCEDURA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 xml:space="preserve">IV.1) OPIS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IV.1.1) Tryb udzielenia zamówienia: </w:t>
      </w:r>
      <w:r w:rsidRPr="007D46F5">
        <w:rPr>
          <w:sz w:val="24"/>
          <w:szCs w:val="24"/>
          <w:lang w:eastAsia="pl-PL"/>
        </w:rPr>
        <w:t xml:space="preserve">Przetarg nieograniczony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IV.1.2) Zamawiający żąda wniesienia wadium: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  <w:t xml:space="preserve">Informacja na temat wadium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D46F5">
        <w:rPr>
          <w:sz w:val="24"/>
          <w:szCs w:val="24"/>
          <w:lang w:eastAsia="pl-PL"/>
        </w:rPr>
        <w:t xml:space="preserve">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lastRenderedPageBreak/>
        <w:t xml:space="preserve">Nie </w:t>
      </w:r>
      <w:r w:rsidRPr="007D46F5">
        <w:rPr>
          <w:sz w:val="24"/>
          <w:szCs w:val="24"/>
          <w:lang w:eastAsia="pl-PL"/>
        </w:rPr>
        <w:br/>
        <w:t xml:space="preserve">Należy podać informacje na temat udzielania zaliczek: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D46F5">
        <w:rPr>
          <w:sz w:val="24"/>
          <w:szCs w:val="24"/>
          <w:lang w:eastAsia="pl-PL"/>
        </w:rPr>
        <w:br/>
        <w:t xml:space="preserve">Nie </w:t>
      </w:r>
      <w:r w:rsidRPr="007D46F5">
        <w:rPr>
          <w:sz w:val="24"/>
          <w:szCs w:val="24"/>
          <w:lang w:eastAsia="pl-PL"/>
        </w:rPr>
        <w:br/>
        <w:t xml:space="preserve">Informacje dodatkowe: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  <w:t xml:space="preserve">Dopuszcza się złożenie oferty wariantowej </w:t>
      </w:r>
      <w:r w:rsidRPr="007D46F5">
        <w:rPr>
          <w:sz w:val="24"/>
          <w:szCs w:val="24"/>
          <w:lang w:eastAsia="pl-PL"/>
        </w:rPr>
        <w:br/>
        <w:t xml:space="preserve">Nie </w:t>
      </w:r>
      <w:r w:rsidRPr="007D46F5">
        <w:rPr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D46F5">
        <w:rPr>
          <w:sz w:val="24"/>
          <w:szCs w:val="24"/>
          <w:lang w:eastAsia="pl-PL"/>
        </w:rPr>
        <w:br/>
      </w:r>
      <w:r w:rsidRPr="007D46F5">
        <w:rPr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Liczba wykonawców   </w:t>
      </w:r>
      <w:r w:rsidRPr="007D46F5">
        <w:rPr>
          <w:sz w:val="24"/>
          <w:szCs w:val="24"/>
          <w:lang w:eastAsia="pl-PL"/>
        </w:rPr>
        <w:br/>
        <w:t xml:space="preserve">Przewidywana minimalna liczba wykonawców </w:t>
      </w:r>
      <w:r w:rsidRPr="007D46F5">
        <w:rPr>
          <w:sz w:val="24"/>
          <w:szCs w:val="24"/>
          <w:lang w:eastAsia="pl-PL"/>
        </w:rPr>
        <w:br/>
        <w:t xml:space="preserve">Maksymalna liczba wykonawców   </w:t>
      </w:r>
      <w:r w:rsidRPr="007D46F5">
        <w:rPr>
          <w:sz w:val="24"/>
          <w:szCs w:val="24"/>
          <w:lang w:eastAsia="pl-PL"/>
        </w:rPr>
        <w:br/>
        <w:t xml:space="preserve">Kryteria selekcji wykonawców: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Umowa ramowa będzie zawarta: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Przewidziana maksymalna liczba uczestników umowy ramowej: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Informacje dodatkowe: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Zamówienie obejmuje ustanowienie dynamicznego systemu zakupów: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Informacje dodatkowe: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Przewiduje się pobranie ze złożonych katalogów elektronicznych informacji potrzebnych do </w:t>
      </w:r>
      <w:r w:rsidRPr="007D46F5">
        <w:rPr>
          <w:sz w:val="24"/>
          <w:szCs w:val="24"/>
          <w:lang w:eastAsia="pl-PL"/>
        </w:rPr>
        <w:lastRenderedPageBreak/>
        <w:t xml:space="preserve">sporządzenia ofert w ramach umowy ramowej/dynamicznego systemu zakupów: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IV.1.8) Aukcja elektroniczna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D46F5">
        <w:rPr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D46F5">
        <w:rPr>
          <w:sz w:val="24"/>
          <w:szCs w:val="24"/>
          <w:lang w:eastAsia="pl-PL"/>
        </w:rPr>
        <w:t xml:space="preserve">Nie </w:t>
      </w:r>
      <w:r w:rsidRPr="007D46F5">
        <w:rPr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D46F5">
        <w:rPr>
          <w:sz w:val="24"/>
          <w:szCs w:val="24"/>
          <w:lang w:eastAsia="pl-PL"/>
        </w:rPr>
        <w:br/>
        <w:t xml:space="preserve">Informacje dotyczące przebiegu aukcji elektronicznej: </w:t>
      </w:r>
      <w:r w:rsidRPr="007D46F5">
        <w:rPr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D46F5">
        <w:rPr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D46F5">
        <w:rPr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D46F5">
        <w:rPr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  <w:t xml:space="preserve">Czas trwania: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D46F5">
        <w:rPr>
          <w:sz w:val="24"/>
          <w:szCs w:val="24"/>
          <w:lang w:eastAsia="pl-PL"/>
        </w:rPr>
        <w:br/>
        <w:t xml:space="preserve">Warunki zamknięcia aukcji elektronicznej: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IV.2) KRYTERIA OCENY OFERT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IV.2.1) Kryteria oceny ofert: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IV.2.2) Kryteria</w:t>
      </w:r>
      <w:r w:rsidRPr="007D46F5">
        <w:rPr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1016"/>
      </w:tblGrid>
      <w:tr w:rsidR="007D46F5" w:rsidRPr="007D46F5" w:rsidTr="007D4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Znaczenie</w:t>
            </w:r>
          </w:p>
        </w:tc>
      </w:tr>
      <w:tr w:rsidR="007D46F5" w:rsidRPr="007D46F5" w:rsidTr="007D4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60,00</w:t>
            </w:r>
          </w:p>
        </w:tc>
      </w:tr>
      <w:tr w:rsidR="007D46F5" w:rsidRPr="007D46F5" w:rsidTr="007D4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 xml:space="preserve">Termin realizacji zamówienia (liczony w dniach kalendarzowych od dnia przekazania terenu budowy – nie może być krótszy niż 20 dni i nie dłuższy niż 60 dni kalendarzowych - dotyczy zakresu przewidzianego dla etapu I - do wykonania w 2019 r.)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  <w:r w:rsidRPr="007D46F5">
              <w:rPr>
                <w:sz w:val="24"/>
                <w:szCs w:val="24"/>
                <w:lang w:eastAsia="pl-PL"/>
              </w:rPr>
              <w:t>40,00</w:t>
            </w:r>
          </w:p>
        </w:tc>
      </w:tr>
    </w:tbl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D46F5">
        <w:rPr>
          <w:b/>
          <w:bCs/>
          <w:sz w:val="24"/>
          <w:szCs w:val="24"/>
          <w:lang w:eastAsia="pl-PL"/>
        </w:rPr>
        <w:t>Pzp</w:t>
      </w:r>
      <w:proofErr w:type="spellEnd"/>
      <w:r w:rsidRPr="007D46F5">
        <w:rPr>
          <w:b/>
          <w:bCs/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t xml:space="preserve">(przetarg nieograniczony) </w:t>
      </w:r>
      <w:r w:rsidRPr="007D46F5">
        <w:rPr>
          <w:sz w:val="24"/>
          <w:szCs w:val="24"/>
          <w:lang w:eastAsia="pl-PL"/>
        </w:rPr>
        <w:br/>
        <w:t xml:space="preserve">Nie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IV.3.1) Informacje na temat negocjacji z ogłoszeniem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 xml:space="preserve">Minimalne wymagania, które muszą spełniać wszystkie oferty: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D46F5">
        <w:rPr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D46F5">
        <w:rPr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lastRenderedPageBreak/>
        <w:t xml:space="preserve">Informacje dodatkowe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IV.3.2) Informacje na temat dialogu konkurencyjnego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Wstępny harmonogram postępowania: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Podział dialogu na etapy w celu ograniczenia liczby rozwiązań: </w:t>
      </w:r>
      <w:r w:rsidRPr="007D46F5">
        <w:rPr>
          <w:sz w:val="24"/>
          <w:szCs w:val="24"/>
          <w:lang w:eastAsia="pl-PL"/>
        </w:rPr>
        <w:br/>
        <w:t xml:space="preserve">Należy podać informacje na temat etapów dialogu: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Informacje dodatkowe: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IV.3.3) Informacje na temat partnerstwa innowacyjnego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Informacje dodatkowe: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IV.4) Licytacja elektroniczna </w:t>
      </w:r>
      <w:r w:rsidRPr="007D46F5">
        <w:rPr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Czas trwania: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D46F5">
        <w:rPr>
          <w:sz w:val="24"/>
          <w:szCs w:val="24"/>
          <w:lang w:eastAsia="pl-PL"/>
        </w:rPr>
        <w:br/>
        <w:t xml:space="preserve">Data: godzina: </w:t>
      </w:r>
      <w:r w:rsidRPr="007D46F5">
        <w:rPr>
          <w:sz w:val="24"/>
          <w:szCs w:val="24"/>
          <w:lang w:eastAsia="pl-PL"/>
        </w:rPr>
        <w:br/>
        <w:t xml:space="preserve">Termin otwarcia licytacji elektronicznej: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Termin i warunki zamknięcia licytacji elektronicznej: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t xml:space="preserve">Wzór umowy stanowi załącznik nr 3 do SIWZ.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lastRenderedPageBreak/>
        <w:t xml:space="preserve">Wykonawca, którego oferta zostanie uznana za najkorzystniejszą zobowiązany będzie do wniesienia zabezpieczenia należytego wykonania umów w wysokości 10 % ceny ofertowej (brutto). Szczegółowe wymagania w zakresie </w:t>
      </w:r>
      <w:proofErr w:type="spellStart"/>
      <w:r w:rsidRPr="007D46F5">
        <w:rPr>
          <w:sz w:val="24"/>
          <w:szCs w:val="24"/>
          <w:lang w:eastAsia="pl-PL"/>
        </w:rPr>
        <w:t>znwu</w:t>
      </w:r>
      <w:proofErr w:type="spellEnd"/>
      <w:r w:rsidRPr="007D46F5">
        <w:rPr>
          <w:sz w:val="24"/>
          <w:szCs w:val="24"/>
          <w:lang w:eastAsia="pl-PL"/>
        </w:rPr>
        <w:t xml:space="preserve"> przedstawiono w SWIZ w pkt. 15.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sz w:val="24"/>
          <w:szCs w:val="24"/>
          <w:lang w:eastAsia="pl-PL"/>
        </w:rPr>
        <w:br/>
        <w:t xml:space="preserve">Informacje dodatkowe: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  <w:r w:rsidRPr="007D46F5">
        <w:rPr>
          <w:b/>
          <w:bCs/>
          <w:sz w:val="24"/>
          <w:szCs w:val="24"/>
          <w:lang w:eastAsia="pl-PL"/>
        </w:rPr>
        <w:t>IV.5) ZMIANA UMOWY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D46F5">
        <w:rPr>
          <w:sz w:val="24"/>
          <w:szCs w:val="24"/>
          <w:lang w:eastAsia="pl-PL"/>
        </w:rPr>
        <w:t xml:space="preserve"> Tak </w:t>
      </w:r>
      <w:r w:rsidRPr="007D46F5">
        <w:rPr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D46F5">
        <w:rPr>
          <w:sz w:val="24"/>
          <w:szCs w:val="24"/>
          <w:lang w:eastAsia="pl-PL"/>
        </w:rPr>
        <w:br/>
        <w:t xml:space="preserve">Zawarto we wzorze umowy (zał. nr 3 do SIWZ) w szczególności w paragrafie 18.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IV.6) INFORMACJE ADMINISTRACYJNE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D46F5">
        <w:rPr>
          <w:i/>
          <w:iCs/>
          <w:sz w:val="24"/>
          <w:szCs w:val="24"/>
          <w:lang w:eastAsia="pl-PL"/>
        </w:rPr>
        <w:t xml:space="preserve">(jeżeli dotyczy):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Środki służące ochronie informacji o charakterze poufnym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D46F5">
        <w:rPr>
          <w:sz w:val="24"/>
          <w:szCs w:val="24"/>
          <w:lang w:eastAsia="pl-PL"/>
        </w:rPr>
        <w:br/>
        <w:t xml:space="preserve">Data: 2019-07-01, godzina: 09:30, </w:t>
      </w:r>
      <w:r w:rsidRPr="007D46F5">
        <w:rPr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Wskazać powody: </w:t>
      </w:r>
      <w:r w:rsidRPr="007D46F5">
        <w:rPr>
          <w:sz w:val="24"/>
          <w:szCs w:val="24"/>
          <w:lang w:eastAsia="pl-PL"/>
        </w:rPr>
        <w:br/>
      </w:r>
      <w:r w:rsidRPr="007D46F5">
        <w:rPr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D46F5">
        <w:rPr>
          <w:sz w:val="24"/>
          <w:szCs w:val="24"/>
          <w:lang w:eastAsia="pl-PL"/>
        </w:rPr>
        <w:br/>
        <w:t xml:space="preserve">&gt; polski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 xml:space="preserve">IV.6.3) Termin związania ofertą: </w:t>
      </w:r>
      <w:r w:rsidRPr="007D46F5">
        <w:rPr>
          <w:sz w:val="24"/>
          <w:szCs w:val="24"/>
          <w:lang w:eastAsia="pl-PL"/>
        </w:rPr>
        <w:t xml:space="preserve">do: okres w dniach: 30 (od ostatecznego terminu składania ofert)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D46F5">
        <w:rPr>
          <w:sz w:val="24"/>
          <w:szCs w:val="24"/>
          <w:lang w:eastAsia="pl-PL"/>
        </w:rPr>
        <w:t xml:space="preserve"> Tak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  <w:r w:rsidRPr="007D46F5">
        <w:rPr>
          <w:b/>
          <w:bCs/>
          <w:sz w:val="24"/>
          <w:szCs w:val="24"/>
          <w:lang w:eastAsia="pl-PL"/>
        </w:rPr>
        <w:t>IV.6.6) Informacje dodatkowe:</w:t>
      </w:r>
      <w:r w:rsidRPr="007D46F5">
        <w:rPr>
          <w:sz w:val="24"/>
          <w:szCs w:val="24"/>
          <w:lang w:eastAsia="pl-PL"/>
        </w:rPr>
        <w:t xml:space="preserve"> </w:t>
      </w:r>
      <w:r w:rsidRPr="007D46F5">
        <w:rPr>
          <w:sz w:val="24"/>
          <w:szCs w:val="24"/>
          <w:lang w:eastAsia="pl-PL"/>
        </w:rPr>
        <w:br/>
      </w:r>
    </w:p>
    <w:p w:rsidR="007D46F5" w:rsidRPr="007D46F5" w:rsidRDefault="007D46F5" w:rsidP="007D46F5">
      <w:pPr>
        <w:suppressAutoHyphens w:val="0"/>
        <w:jc w:val="center"/>
        <w:rPr>
          <w:sz w:val="24"/>
          <w:szCs w:val="24"/>
          <w:lang w:eastAsia="pl-PL"/>
        </w:rPr>
      </w:pPr>
      <w:r w:rsidRPr="007D46F5">
        <w:rPr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</w:p>
    <w:p w:rsidR="007D46F5" w:rsidRPr="007D46F5" w:rsidRDefault="007D46F5" w:rsidP="007D46F5">
      <w:pPr>
        <w:suppressAutoHyphens w:val="0"/>
        <w:rPr>
          <w:sz w:val="24"/>
          <w:szCs w:val="24"/>
          <w:lang w:eastAsia="pl-PL"/>
        </w:rPr>
      </w:pPr>
    </w:p>
    <w:p w:rsidR="007D46F5" w:rsidRPr="007D46F5" w:rsidRDefault="007D46F5" w:rsidP="007D46F5">
      <w:pPr>
        <w:suppressAutoHyphens w:val="0"/>
        <w:spacing w:after="240"/>
        <w:rPr>
          <w:sz w:val="24"/>
          <w:szCs w:val="24"/>
          <w:lang w:eastAsia="pl-PL"/>
        </w:rPr>
      </w:pPr>
    </w:p>
    <w:p w:rsidR="007D46F5" w:rsidRPr="007D46F5" w:rsidRDefault="007D46F5" w:rsidP="007D46F5">
      <w:pPr>
        <w:suppressAutoHyphens w:val="0"/>
        <w:spacing w:after="240"/>
        <w:rPr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D46F5" w:rsidRPr="007D46F5" w:rsidTr="007D4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46F5" w:rsidRPr="007D46F5" w:rsidRDefault="007D46F5" w:rsidP="007D46F5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</w:tr>
    </w:tbl>
    <w:p w:rsidR="00EB707E" w:rsidRPr="008B1917" w:rsidRDefault="00EB707E" w:rsidP="00EB707E">
      <w:pPr>
        <w:tabs>
          <w:tab w:val="left" w:pos="1200"/>
        </w:tabs>
        <w:rPr>
          <w:b/>
          <w:sz w:val="24"/>
          <w:szCs w:val="24"/>
        </w:rPr>
      </w:pPr>
    </w:p>
    <w:p w:rsidR="00E957FC" w:rsidRDefault="00E957FC" w:rsidP="00E957FC">
      <w:pPr>
        <w:tabs>
          <w:tab w:val="left" w:pos="1200"/>
        </w:tabs>
        <w:jc w:val="center"/>
        <w:rPr>
          <w:sz w:val="24"/>
          <w:szCs w:val="24"/>
        </w:rPr>
      </w:pPr>
    </w:p>
    <w:p w:rsidR="00EB707E" w:rsidRPr="00E957FC" w:rsidRDefault="00EB707E" w:rsidP="00E957FC">
      <w:pPr>
        <w:tabs>
          <w:tab w:val="left" w:pos="1200"/>
        </w:tabs>
        <w:jc w:val="center"/>
        <w:rPr>
          <w:sz w:val="24"/>
          <w:szCs w:val="24"/>
        </w:rPr>
      </w:pPr>
    </w:p>
    <w:sectPr w:rsidR="00EB707E" w:rsidRPr="00E957FC" w:rsidSect="002B02BA">
      <w:headerReference w:type="default" r:id="rId9"/>
      <w:footerReference w:type="default" r:id="rId10"/>
      <w:footerReference w:type="first" r:id="rId11"/>
      <w:pgSz w:w="11906" w:h="16838"/>
      <w:pgMar w:top="851" w:right="1418" w:bottom="1490" w:left="1418" w:header="426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40" w:rsidRDefault="00F04340">
      <w:r>
        <w:separator/>
      </w:r>
    </w:p>
  </w:endnote>
  <w:endnote w:type="continuationSeparator" w:id="0">
    <w:p w:rsidR="00F04340" w:rsidRDefault="00F0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D0" w:rsidRDefault="00B72AD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620725" wp14:editId="3FB8C3B3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AD0" w:rsidRDefault="00B72AD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D4FF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5pt;margin-top:.05pt;width:10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" stroked="f">
              <v:fill opacity="0"/>
              <v:textbox inset="0,0,0,0">
                <w:txbxContent>
                  <w:p w:rsidR="00B72AD0" w:rsidRDefault="00B72AD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D4FF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77921"/>
      <w:docPartObj>
        <w:docPartGallery w:val="Page Numbers (Bottom of Page)"/>
        <w:docPartUnique/>
      </w:docPartObj>
    </w:sdtPr>
    <w:sdtEndPr/>
    <w:sdtContent>
      <w:p w:rsidR="00EB707E" w:rsidRDefault="00EB70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F0">
          <w:rPr>
            <w:noProof/>
          </w:rPr>
          <w:t>1</w:t>
        </w:r>
        <w:r>
          <w:fldChar w:fldCharType="end"/>
        </w:r>
      </w:p>
    </w:sdtContent>
  </w:sdt>
  <w:p w:rsidR="00EB707E" w:rsidRDefault="00EB70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40" w:rsidRDefault="00F04340">
      <w:r>
        <w:separator/>
      </w:r>
    </w:p>
  </w:footnote>
  <w:footnote w:type="continuationSeparator" w:id="0">
    <w:p w:rsidR="00F04340" w:rsidRDefault="00F04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D0" w:rsidRPr="003965AD" w:rsidRDefault="00B72AD0" w:rsidP="003965AD">
    <w:pPr>
      <w:tabs>
        <w:tab w:val="center" w:pos="4536"/>
        <w:tab w:val="right" w:pos="9072"/>
      </w:tabs>
      <w:suppressAutoHyphens w:val="0"/>
      <w:rPr>
        <w:sz w:val="24"/>
        <w:szCs w:val="24"/>
        <w:lang w:eastAsia="pl-PL"/>
      </w:rPr>
    </w:pPr>
  </w:p>
  <w:p w:rsidR="00B72AD0" w:rsidRDefault="00B72AD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8AC2A06A"/>
    <w:name w:val="WW8Num3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"/>
      <w:lvlJc w:val="left"/>
      <w:pPr>
        <w:tabs>
          <w:tab w:val="num" w:pos="407"/>
        </w:tabs>
        <w:ind w:left="407" w:hanging="405"/>
      </w:pPr>
    </w:lvl>
    <w:lvl w:ilvl="2">
      <w:start w:val="3"/>
      <w:numFmt w:val="decimal"/>
      <w:lvlText w:val="%1.%2.%3"/>
      <w:lvlJc w:val="left"/>
      <w:pPr>
        <w:tabs>
          <w:tab w:val="num" w:pos="724"/>
        </w:tabs>
        <w:ind w:left="724" w:hanging="720"/>
      </w:p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20"/>
      </w:pPr>
    </w:lvl>
    <w:lvl w:ilvl="4">
      <w:start w:val="1"/>
      <w:numFmt w:val="decimal"/>
      <w:lvlText w:val="%1.%2.%3.%4.%5"/>
      <w:lvlJc w:val="left"/>
      <w:pPr>
        <w:tabs>
          <w:tab w:val="num" w:pos="728"/>
        </w:tabs>
        <w:ind w:left="728" w:hanging="720"/>
      </w:pPr>
    </w:lvl>
    <w:lvl w:ilvl="5">
      <w:start w:val="1"/>
      <w:numFmt w:val="decimal"/>
      <w:lvlText w:val="%1.%2.%3.%4.%5.%6"/>
      <w:lvlJc w:val="left"/>
      <w:pPr>
        <w:tabs>
          <w:tab w:val="num" w:pos="1090"/>
        </w:tabs>
        <w:ind w:left="10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92"/>
        </w:tabs>
        <w:ind w:left="109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56"/>
        </w:tabs>
        <w:ind w:left="1456" w:hanging="144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5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4"/>
        </w:tabs>
        <w:ind w:left="364" w:hanging="360"/>
      </w:pPr>
    </w:lvl>
    <w:lvl w:ilvl="2">
      <w:start w:val="1"/>
      <w:numFmt w:val="decimal"/>
      <w:lvlText w:val="%1.%2.%3"/>
      <w:lvlJc w:val="left"/>
      <w:pPr>
        <w:tabs>
          <w:tab w:val="num" w:pos="728"/>
        </w:tabs>
        <w:ind w:left="728" w:hanging="720"/>
      </w:pPr>
    </w:lvl>
    <w:lvl w:ilvl="3">
      <w:start w:val="1"/>
      <w:numFmt w:val="decimal"/>
      <w:lvlText w:val="%1.%2.%3.%4"/>
      <w:lvlJc w:val="left"/>
      <w:pPr>
        <w:tabs>
          <w:tab w:val="num" w:pos="732"/>
        </w:tabs>
        <w:ind w:left="732" w:hanging="720"/>
      </w:pPr>
    </w:lvl>
    <w:lvl w:ilvl="4">
      <w:start w:val="1"/>
      <w:numFmt w:val="decimal"/>
      <w:lvlText w:val="%1.%2.%3.%4.%5"/>
      <w:lvlJc w:val="left"/>
      <w:pPr>
        <w:tabs>
          <w:tab w:val="num" w:pos="1096"/>
        </w:tabs>
        <w:ind w:left="1096" w:hanging="1080"/>
      </w:p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64"/>
        </w:tabs>
        <w:ind w:left="14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68"/>
        </w:tabs>
        <w:ind w:left="14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72"/>
        </w:tabs>
        <w:ind w:left="1472" w:hanging="1440"/>
      </w:pPr>
    </w:lvl>
  </w:abstractNum>
  <w:abstractNum w:abstractNumId="1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0043D2A"/>
    <w:multiLevelType w:val="hybridMultilevel"/>
    <w:tmpl w:val="17EAAC44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49D6067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4338CC"/>
    <w:multiLevelType w:val="hybridMultilevel"/>
    <w:tmpl w:val="300483A2"/>
    <w:lvl w:ilvl="0" w:tplc="54AA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D62836"/>
    <w:multiLevelType w:val="hybridMultilevel"/>
    <w:tmpl w:val="0AB054A8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B2029C"/>
    <w:multiLevelType w:val="hybridMultilevel"/>
    <w:tmpl w:val="D4182C6A"/>
    <w:lvl w:ilvl="0" w:tplc="3558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8500EF6"/>
    <w:multiLevelType w:val="hybridMultilevel"/>
    <w:tmpl w:val="7DE2C7BE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319EE5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366FF5"/>
    <w:multiLevelType w:val="hybridMultilevel"/>
    <w:tmpl w:val="AE267AE8"/>
    <w:lvl w:ilvl="0" w:tplc="BB0C3498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2212D0B"/>
    <w:multiLevelType w:val="hybridMultilevel"/>
    <w:tmpl w:val="4872CF64"/>
    <w:lvl w:ilvl="0" w:tplc="CB38B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19EE5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123C50"/>
    <w:multiLevelType w:val="hybridMultilevel"/>
    <w:tmpl w:val="F1829480"/>
    <w:lvl w:ilvl="0" w:tplc="647C5B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EA5516"/>
    <w:multiLevelType w:val="hybridMultilevel"/>
    <w:tmpl w:val="D194D4BE"/>
    <w:lvl w:ilvl="0" w:tplc="A4B65FC2">
      <w:start w:val="1"/>
      <w:numFmt w:val="decimal"/>
      <w:lvlText w:val="7.2.%1"/>
      <w:lvlJc w:val="left"/>
      <w:pPr>
        <w:ind w:left="179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>
    <w:nsid w:val="1B400E63"/>
    <w:multiLevelType w:val="hybridMultilevel"/>
    <w:tmpl w:val="C226B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5505C2"/>
    <w:multiLevelType w:val="hybridMultilevel"/>
    <w:tmpl w:val="021C6D1E"/>
    <w:lvl w:ilvl="0" w:tplc="BFDABF4E">
      <w:start w:val="1"/>
      <w:numFmt w:val="bullet"/>
      <w:lvlText w:val="­"/>
      <w:lvlJc w:val="left"/>
      <w:pPr>
        <w:ind w:left="17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20B463BD"/>
    <w:multiLevelType w:val="multilevel"/>
    <w:tmpl w:val="1C8C7B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22664D16"/>
    <w:multiLevelType w:val="hybridMultilevel"/>
    <w:tmpl w:val="6AC471A0"/>
    <w:lvl w:ilvl="0" w:tplc="1BC6EF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A93C083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AF6EB4"/>
    <w:multiLevelType w:val="hybridMultilevel"/>
    <w:tmpl w:val="0B2E2EFC"/>
    <w:lvl w:ilvl="0" w:tplc="37868CA2">
      <w:start w:val="1"/>
      <w:numFmt w:val="bullet"/>
      <w:lvlText w:val="-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>
    <w:nsid w:val="25B82C07"/>
    <w:multiLevelType w:val="hybridMultilevel"/>
    <w:tmpl w:val="6EC8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9F5F23"/>
    <w:multiLevelType w:val="hybridMultilevel"/>
    <w:tmpl w:val="35A66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E05C5"/>
    <w:multiLevelType w:val="hybridMultilevel"/>
    <w:tmpl w:val="FB22046C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732891"/>
    <w:multiLevelType w:val="multilevel"/>
    <w:tmpl w:val="A3928188"/>
    <w:lvl w:ilvl="0">
      <w:start w:val="1"/>
      <w:numFmt w:val="decimal"/>
      <w:pStyle w:val="SIWZNAGWEK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asciiTheme="minorHAnsi" w:hAnsiTheme="minorHAnsi" w:hint="default"/>
        <w:b/>
        <w:sz w:val="22"/>
      </w:rPr>
    </w:lvl>
    <w:lvl w:ilvl="3">
      <w:start w:val="1"/>
      <w:numFmt w:val="decimal"/>
      <w:lvlText w:val="%4)"/>
      <w:lvlJc w:val="left"/>
      <w:pPr>
        <w:ind w:left="1132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</w:rPr>
    </w:lvl>
  </w:abstractNum>
  <w:abstractNum w:abstractNumId="31">
    <w:nsid w:val="2EDC7586"/>
    <w:multiLevelType w:val="hybridMultilevel"/>
    <w:tmpl w:val="EC74B4DC"/>
    <w:lvl w:ilvl="0" w:tplc="BB0C3498">
      <w:start w:val="1"/>
      <w:numFmt w:val="lowerLetter"/>
      <w:lvlText w:val="%1)"/>
      <w:lvlJc w:val="left"/>
      <w:pPr>
        <w:ind w:left="17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>
    <w:nsid w:val="2F4767EF"/>
    <w:multiLevelType w:val="hybridMultilevel"/>
    <w:tmpl w:val="BFBE5352"/>
    <w:lvl w:ilvl="0" w:tplc="BAB2EB6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42F43E">
      <w:start w:val="6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C8C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F8265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000000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975397"/>
    <w:multiLevelType w:val="hybridMultilevel"/>
    <w:tmpl w:val="19624ED0"/>
    <w:lvl w:ilvl="0" w:tplc="BB0C3498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3DD00D03"/>
    <w:multiLevelType w:val="multilevel"/>
    <w:tmpl w:val="C21680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26E336C"/>
    <w:multiLevelType w:val="hybridMultilevel"/>
    <w:tmpl w:val="DE80851A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336C63"/>
    <w:multiLevelType w:val="hybridMultilevel"/>
    <w:tmpl w:val="E26E3FC8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8173C5"/>
    <w:multiLevelType w:val="hybridMultilevel"/>
    <w:tmpl w:val="172690E8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EE5B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  <w:szCs w:val="24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8570AD"/>
    <w:multiLevelType w:val="hybridMultilevel"/>
    <w:tmpl w:val="9516E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F12C0"/>
    <w:multiLevelType w:val="multilevel"/>
    <w:tmpl w:val="1E32A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40">
    <w:nsid w:val="5F1022D1"/>
    <w:multiLevelType w:val="hybridMultilevel"/>
    <w:tmpl w:val="BB0C6318"/>
    <w:lvl w:ilvl="0" w:tplc="BB0C3498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625365ED"/>
    <w:multiLevelType w:val="hybridMultilevel"/>
    <w:tmpl w:val="27623B7A"/>
    <w:lvl w:ilvl="0" w:tplc="54AA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D7210"/>
    <w:multiLevelType w:val="hybridMultilevel"/>
    <w:tmpl w:val="4D9CE71E"/>
    <w:lvl w:ilvl="0" w:tplc="14461D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94DB4"/>
    <w:multiLevelType w:val="hybridMultilevel"/>
    <w:tmpl w:val="EADA6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EE5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319EE5B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252CFB"/>
    <w:multiLevelType w:val="hybridMultilevel"/>
    <w:tmpl w:val="DD3E2FEA"/>
    <w:lvl w:ilvl="0" w:tplc="3536D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319EE5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AB2EB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E24D29"/>
    <w:multiLevelType w:val="hybridMultilevel"/>
    <w:tmpl w:val="8966A134"/>
    <w:lvl w:ilvl="0" w:tplc="319EE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7A3AE9"/>
    <w:multiLevelType w:val="hybridMultilevel"/>
    <w:tmpl w:val="83CE0154"/>
    <w:lvl w:ilvl="0" w:tplc="A4B65FC2">
      <w:start w:val="1"/>
      <w:numFmt w:val="decimal"/>
      <w:lvlText w:val="7.2.%1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00AD4"/>
    <w:multiLevelType w:val="hybridMultilevel"/>
    <w:tmpl w:val="24AE9046"/>
    <w:lvl w:ilvl="0" w:tplc="BB0C34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950F69"/>
    <w:multiLevelType w:val="hybridMultilevel"/>
    <w:tmpl w:val="F7E0065C"/>
    <w:lvl w:ilvl="0" w:tplc="6B809F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39"/>
  </w:num>
  <w:num w:numId="9">
    <w:abstractNumId w:val="13"/>
  </w:num>
  <w:num w:numId="10">
    <w:abstractNumId w:val="19"/>
  </w:num>
  <w:num w:numId="11">
    <w:abstractNumId w:val="25"/>
  </w:num>
  <w:num w:numId="12">
    <w:abstractNumId w:val="16"/>
  </w:num>
  <w:num w:numId="13">
    <w:abstractNumId w:val="36"/>
  </w:num>
  <w:num w:numId="14">
    <w:abstractNumId w:val="45"/>
  </w:num>
  <w:num w:numId="15">
    <w:abstractNumId w:val="44"/>
  </w:num>
  <w:num w:numId="16">
    <w:abstractNumId w:val="32"/>
  </w:num>
  <w:num w:numId="17">
    <w:abstractNumId w:val="37"/>
  </w:num>
  <w:num w:numId="18">
    <w:abstractNumId w:val="43"/>
  </w:num>
  <w:num w:numId="19">
    <w:abstractNumId w:val="29"/>
  </w:num>
  <w:num w:numId="20">
    <w:abstractNumId w:val="17"/>
  </w:num>
  <w:num w:numId="21">
    <w:abstractNumId w:val="35"/>
  </w:num>
  <w:num w:numId="22">
    <w:abstractNumId w:val="15"/>
  </w:num>
  <w:num w:numId="23">
    <w:abstractNumId w:val="14"/>
  </w:num>
  <w:num w:numId="24">
    <w:abstractNumId w:val="41"/>
  </w:num>
  <w:num w:numId="25">
    <w:abstractNumId w:val="38"/>
  </w:num>
  <w:num w:numId="26">
    <w:abstractNumId w:val="34"/>
  </w:num>
  <w:num w:numId="27">
    <w:abstractNumId w:val="24"/>
  </w:num>
  <w:num w:numId="28">
    <w:abstractNumId w:val="6"/>
  </w:num>
  <w:num w:numId="29">
    <w:abstractNumId w:val="22"/>
  </w:num>
  <w:num w:numId="30">
    <w:abstractNumId w:val="27"/>
  </w:num>
  <w:num w:numId="31">
    <w:abstractNumId w:val="26"/>
  </w:num>
  <w:num w:numId="32">
    <w:abstractNumId w:val="18"/>
  </w:num>
  <w:num w:numId="33">
    <w:abstractNumId w:val="23"/>
  </w:num>
  <w:num w:numId="34">
    <w:abstractNumId w:val="20"/>
  </w:num>
  <w:num w:numId="35">
    <w:abstractNumId w:val="30"/>
  </w:num>
  <w:num w:numId="36">
    <w:abstractNumId w:val="48"/>
  </w:num>
  <w:num w:numId="37">
    <w:abstractNumId w:val="42"/>
  </w:num>
  <w:num w:numId="38">
    <w:abstractNumId w:val="31"/>
  </w:num>
  <w:num w:numId="39">
    <w:abstractNumId w:val="40"/>
  </w:num>
  <w:num w:numId="40">
    <w:abstractNumId w:val="28"/>
  </w:num>
  <w:num w:numId="41">
    <w:abstractNumId w:val="33"/>
  </w:num>
  <w:num w:numId="42">
    <w:abstractNumId w:val="47"/>
  </w:num>
  <w:num w:numId="43">
    <w:abstractNumId w:val="46"/>
  </w:num>
  <w:num w:numId="4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75"/>
    <w:rsid w:val="0000383C"/>
    <w:rsid w:val="00004B1F"/>
    <w:rsid w:val="000104AA"/>
    <w:rsid w:val="00011AA4"/>
    <w:rsid w:val="00012F97"/>
    <w:rsid w:val="000214FA"/>
    <w:rsid w:val="000232C6"/>
    <w:rsid w:val="000256A7"/>
    <w:rsid w:val="00037864"/>
    <w:rsid w:val="00040AFA"/>
    <w:rsid w:val="000474FA"/>
    <w:rsid w:val="000517FD"/>
    <w:rsid w:val="000540A6"/>
    <w:rsid w:val="000555F6"/>
    <w:rsid w:val="000712A6"/>
    <w:rsid w:val="0007190C"/>
    <w:rsid w:val="0009080C"/>
    <w:rsid w:val="000B5603"/>
    <w:rsid w:val="000F59A4"/>
    <w:rsid w:val="0010081D"/>
    <w:rsid w:val="00115B5A"/>
    <w:rsid w:val="00135780"/>
    <w:rsid w:val="00142C9C"/>
    <w:rsid w:val="0015349E"/>
    <w:rsid w:val="00173D18"/>
    <w:rsid w:val="00176386"/>
    <w:rsid w:val="0017724F"/>
    <w:rsid w:val="0019044A"/>
    <w:rsid w:val="0019066A"/>
    <w:rsid w:val="001B4434"/>
    <w:rsid w:val="001B76E8"/>
    <w:rsid w:val="001D7260"/>
    <w:rsid w:val="001E202C"/>
    <w:rsid w:val="001E5B18"/>
    <w:rsid w:val="001E5F65"/>
    <w:rsid w:val="00222635"/>
    <w:rsid w:val="00225AA1"/>
    <w:rsid w:val="00230713"/>
    <w:rsid w:val="00230E79"/>
    <w:rsid w:val="00233D9D"/>
    <w:rsid w:val="00250AD6"/>
    <w:rsid w:val="00292E17"/>
    <w:rsid w:val="00293787"/>
    <w:rsid w:val="00297BD5"/>
    <w:rsid w:val="002A2A90"/>
    <w:rsid w:val="002A6268"/>
    <w:rsid w:val="002A6300"/>
    <w:rsid w:val="002A6D86"/>
    <w:rsid w:val="002B02BA"/>
    <w:rsid w:val="002C4997"/>
    <w:rsid w:val="002D7AFF"/>
    <w:rsid w:val="002E1705"/>
    <w:rsid w:val="00301B1D"/>
    <w:rsid w:val="0030342B"/>
    <w:rsid w:val="00330BC9"/>
    <w:rsid w:val="00333587"/>
    <w:rsid w:val="00334AC6"/>
    <w:rsid w:val="0034752B"/>
    <w:rsid w:val="00353DA9"/>
    <w:rsid w:val="00360D4F"/>
    <w:rsid w:val="00366A26"/>
    <w:rsid w:val="0039451F"/>
    <w:rsid w:val="003965AD"/>
    <w:rsid w:val="003B1AC7"/>
    <w:rsid w:val="003C3FA1"/>
    <w:rsid w:val="003C5ECE"/>
    <w:rsid w:val="003D1FA3"/>
    <w:rsid w:val="003E15CF"/>
    <w:rsid w:val="003E66F7"/>
    <w:rsid w:val="003E75A4"/>
    <w:rsid w:val="003F6F07"/>
    <w:rsid w:val="0042571D"/>
    <w:rsid w:val="00445893"/>
    <w:rsid w:val="00445EC7"/>
    <w:rsid w:val="004470A8"/>
    <w:rsid w:val="00452967"/>
    <w:rsid w:val="00455D16"/>
    <w:rsid w:val="00456D93"/>
    <w:rsid w:val="0046526F"/>
    <w:rsid w:val="004835E8"/>
    <w:rsid w:val="004906E5"/>
    <w:rsid w:val="004B69DC"/>
    <w:rsid w:val="004B6F16"/>
    <w:rsid w:val="004C22F3"/>
    <w:rsid w:val="004E0140"/>
    <w:rsid w:val="00502DAB"/>
    <w:rsid w:val="00512171"/>
    <w:rsid w:val="0051450F"/>
    <w:rsid w:val="00516556"/>
    <w:rsid w:val="00530C36"/>
    <w:rsid w:val="00555BEF"/>
    <w:rsid w:val="0058548D"/>
    <w:rsid w:val="00591855"/>
    <w:rsid w:val="005929CD"/>
    <w:rsid w:val="00594FE8"/>
    <w:rsid w:val="005A2E5C"/>
    <w:rsid w:val="005A40CF"/>
    <w:rsid w:val="005A4FF2"/>
    <w:rsid w:val="005B3924"/>
    <w:rsid w:val="005C0993"/>
    <w:rsid w:val="005C4747"/>
    <w:rsid w:val="005D2264"/>
    <w:rsid w:val="005D5483"/>
    <w:rsid w:val="005E5839"/>
    <w:rsid w:val="005E6FCB"/>
    <w:rsid w:val="005F699E"/>
    <w:rsid w:val="00612C2F"/>
    <w:rsid w:val="006145BA"/>
    <w:rsid w:val="006365F8"/>
    <w:rsid w:val="006472BF"/>
    <w:rsid w:val="0066143F"/>
    <w:rsid w:val="00664B3E"/>
    <w:rsid w:val="006708CA"/>
    <w:rsid w:val="0067283D"/>
    <w:rsid w:val="00694FC0"/>
    <w:rsid w:val="00695FB2"/>
    <w:rsid w:val="006A7600"/>
    <w:rsid w:val="006B407B"/>
    <w:rsid w:val="006D24D8"/>
    <w:rsid w:val="006D53CC"/>
    <w:rsid w:val="006F7293"/>
    <w:rsid w:val="00705CD3"/>
    <w:rsid w:val="007277F2"/>
    <w:rsid w:val="0073472E"/>
    <w:rsid w:val="00736197"/>
    <w:rsid w:val="00737618"/>
    <w:rsid w:val="007426E9"/>
    <w:rsid w:val="00747657"/>
    <w:rsid w:val="007534AF"/>
    <w:rsid w:val="0075600A"/>
    <w:rsid w:val="00765554"/>
    <w:rsid w:val="007700A5"/>
    <w:rsid w:val="00777088"/>
    <w:rsid w:val="00786252"/>
    <w:rsid w:val="00791BAF"/>
    <w:rsid w:val="00793176"/>
    <w:rsid w:val="00797BB5"/>
    <w:rsid w:val="007A2140"/>
    <w:rsid w:val="007B1F1B"/>
    <w:rsid w:val="007C7A7D"/>
    <w:rsid w:val="007D08A4"/>
    <w:rsid w:val="007D46F5"/>
    <w:rsid w:val="007F7B20"/>
    <w:rsid w:val="008053D9"/>
    <w:rsid w:val="008075E6"/>
    <w:rsid w:val="00814C21"/>
    <w:rsid w:val="0083741B"/>
    <w:rsid w:val="0084188F"/>
    <w:rsid w:val="00845C90"/>
    <w:rsid w:val="00855C32"/>
    <w:rsid w:val="008624C4"/>
    <w:rsid w:val="0088273B"/>
    <w:rsid w:val="00890917"/>
    <w:rsid w:val="008925BD"/>
    <w:rsid w:val="008A526C"/>
    <w:rsid w:val="008A5B8A"/>
    <w:rsid w:val="008A71E1"/>
    <w:rsid w:val="008B1917"/>
    <w:rsid w:val="008B6FE8"/>
    <w:rsid w:val="008C06FC"/>
    <w:rsid w:val="008C1DE4"/>
    <w:rsid w:val="008C5DE9"/>
    <w:rsid w:val="008D21F7"/>
    <w:rsid w:val="008D4AE3"/>
    <w:rsid w:val="008D62F5"/>
    <w:rsid w:val="008F1D6F"/>
    <w:rsid w:val="00915C05"/>
    <w:rsid w:val="009202A2"/>
    <w:rsid w:val="00921394"/>
    <w:rsid w:val="0092146B"/>
    <w:rsid w:val="00924C31"/>
    <w:rsid w:val="00926E67"/>
    <w:rsid w:val="009279AE"/>
    <w:rsid w:val="009305D4"/>
    <w:rsid w:val="00936DF9"/>
    <w:rsid w:val="009404AA"/>
    <w:rsid w:val="00943367"/>
    <w:rsid w:val="00946544"/>
    <w:rsid w:val="00950DB1"/>
    <w:rsid w:val="00961D06"/>
    <w:rsid w:val="009712CE"/>
    <w:rsid w:val="00974CDA"/>
    <w:rsid w:val="00975D71"/>
    <w:rsid w:val="00982FB7"/>
    <w:rsid w:val="0099128A"/>
    <w:rsid w:val="009A7797"/>
    <w:rsid w:val="009B587B"/>
    <w:rsid w:val="009B7F94"/>
    <w:rsid w:val="009C0D2E"/>
    <w:rsid w:val="009C62FF"/>
    <w:rsid w:val="009E764F"/>
    <w:rsid w:val="009E7A0D"/>
    <w:rsid w:val="009F1F7B"/>
    <w:rsid w:val="00A0651A"/>
    <w:rsid w:val="00A16ED9"/>
    <w:rsid w:val="00A27E13"/>
    <w:rsid w:val="00A35E10"/>
    <w:rsid w:val="00A406F2"/>
    <w:rsid w:val="00A42369"/>
    <w:rsid w:val="00A4381A"/>
    <w:rsid w:val="00A45E2D"/>
    <w:rsid w:val="00A47509"/>
    <w:rsid w:val="00A549FE"/>
    <w:rsid w:val="00A75186"/>
    <w:rsid w:val="00A810DB"/>
    <w:rsid w:val="00A81709"/>
    <w:rsid w:val="00A92717"/>
    <w:rsid w:val="00AA010F"/>
    <w:rsid w:val="00AA7DDF"/>
    <w:rsid w:val="00AB109F"/>
    <w:rsid w:val="00AB2CA1"/>
    <w:rsid w:val="00AC1A5D"/>
    <w:rsid w:val="00AD4152"/>
    <w:rsid w:val="00AD5ABF"/>
    <w:rsid w:val="00AF1A20"/>
    <w:rsid w:val="00AF5304"/>
    <w:rsid w:val="00AF6989"/>
    <w:rsid w:val="00B059D2"/>
    <w:rsid w:val="00B07C9F"/>
    <w:rsid w:val="00B15857"/>
    <w:rsid w:val="00B15ADE"/>
    <w:rsid w:val="00B16E54"/>
    <w:rsid w:val="00B22C7C"/>
    <w:rsid w:val="00B23FE3"/>
    <w:rsid w:val="00B242DB"/>
    <w:rsid w:val="00B33DF9"/>
    <w:rsid w:val="00B47D86"/>
    <w:rsid w:val="00B5392E"/>
    <w:rsid w:val="00B540BE"/>
    <w:rsid w:val="00B670E3"/>
    <w:rsid w:val="00B72AD0"/>
    <w:rsid w:val="00B74981"/>
    <w:rsid w:val="00BC3373"/>
    <w:rsid w:val="00BC6E8C"/>
    <w:rsid w:val="00BC7D41"/>
    <w:rsid w:val="00BD5E5C"/>
    <w:rsid w:val="00BD7DE7"/>
    <w:rsid w:val="00BE1A79"/>
    <w:rsid w:val="00BE3B22"/>
    <w:rsid w:val="00BF53C7"/>
    <w:rsid w:val="00C113A9"/>
    <w:rsid w:val="00C237B5"/>
    <w:rsid w:val="00C32106"/>
    <w:rsid w:val="00C50F1F"/>
    <w:rsid w:val="00C555BE"/>
    <w:rsid w:val="00C672E0"/>
    <w:rsid w:val="00C74D69"/>
    <w:rsid w:val="00C769F1"/>
    <w:rsid w:val="00C83727"/>
    <w:rsid w:val="00C85892"/>
    <w:rsid w:val="00C86AFF"/>
    <w:rsid w:val="00CA40A1"/>
    <w:rsid w:val="00CB1016"/>
    <w:rsid w:val="00CC22E3"/>
    <w:rsid w:val="00CD4FF0"/>
    <w:rsid w:val="00CD62D0"/>
    <w:rsid w:val="00CF01D2"/>
    <w:rsid w:val="00D00D82"/>
    <w:rsid w:val="00D3548C"/>
    <w:rsid w:val="00D47FEA"/>
    <w:rsid w:val="00D61713"/>
    <w:rsid w:val="00D7421D"/>
    <w:rsid w:val="00D7495B"/>
    <w:rsid w:val="00D77B2E"/>
    <w:rsid w:val="00D95D99"/>
    <w:rsid w:val="00DA61E4"/>
    <w:rsid w:val="00DA62BE"/>
    <w:rsid w:val="00DB4117"/>
    <w:rsid w:val="00DB7E67"/>
    <w:rsid w:val="00DC3C28"/>
    <w:rsid w:val="00DD108E"/>
    <w:rsid w:val="00DD751C"/>
    <w:rsid w:val="00DD7EC5"/>
    <w:rsid w:val="00DF09C9"/>
    <w:rsid w:val="00DF23E7"/>
    <w:rsid w:val="00E0625F"/>
    <w:rsid w:val="00E0744C"/>
    <w:rsid w:val="00E12079"/>
    <w:rsid w:val="00E1244D"/>
    <w:rsid w:val="00E204F6"/>
    <w:rsid w:val="00E220DF"/>
    <w:rsid w:val="00E2240F"/>
    <w:rsid w:val="00E224D6"/>
    <w:rsid w:val="00E246FC"/>
    <w:rsid w:val="00E3466C"/>
    <w:rsid w:val="00E3596C"/>
    <w:rsid w:val="00E40E3F"/>
    <w:rsid w:val="00E47775"/>
    <w:rsid w:val="00E52E9C"/>
    <w:rsid w:val="00E539E6"/>
    <w:rsid w:val="00E57571"/>
    <w:rsid w:val="00E622AB"/>
    <w:rsid w:val="00E676BD"/>
    <w:rsid w:val="00E701AC"/>
    <w:rsid w:val="00E7349E"/>
    <w:rsid w:val="00E7395B"/>
    <w:rsid w:val="00E74982"/>
    <w:rsid w:val="00E82E7B"/>
    <w:rsid w:val="00E957FC"/>
    <w:rsid w:val="00EA6901"/>
    <w:rsid w:val="00EB707E"/>
    <w:rsid w:val="00EC3E29"/>
    <w:rsid w:val="00ED3E3B"/>
    <w:rsid w:val="00ED4D04"/>
    <w:rsid w:val="00EE2DC5"/>
    <w:rsid w:val="00EF2CFC"/>
    <w:rsid w:val="00EF2F93"/>
    <w:rsid w:val="00F04340"/>
    <w:rsid w:val="00F116FF"/>
    <w:rsid w:val="00F11B79"/>
    <w:rsid w:val="00F17558"/>
    <w:rsid w:val="00F222E5"/>
    <w:rsid w:val="00F27B8A"/>
    <w:rsid w:val="00F50C68"/>
    <w:rsid w:val="00F677E9"/>
    <w:rsid w:val="00F742B8"/>
    <w:rsid w:val="00F76B37"/>
    <w:rsid w:val="00F82D00"/>
    <w:rsid w:val="00FA5E42"/>
    <w:rsid w:val="00FB4E59"/>
    <w:rsid w:val="00FC02A0"/>
    <w:rsid w:val="00FC27F0"/>
    <w:rsid w:val="00FC35D6"/>
    <w:rsid w:val="00FC49AA"/>
    <w:rsid w:val="00FD01A8"/>
    <w:rsid w:val="00FD4143"/>
    <w:rsid w:val="00FD72F0"/>
    <w:rsid w:val="00FF0E18"/>
    <w:rsid w:val="00FF1603"/>
    <w:rsid w:val="00FF24CD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A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7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E47775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1">
    <w:name w:val="WW8Num3z1"/>
    <w:rsid w:val="00E47775"/>
    <w:rPr>
      <w:b w:val="0"/>
    </w:rPr>
  </w:style>
  <w:style w:type="character" w:customStyle="1" w:styleId="WW8Num4z2">
    <w:name w:val="WW8Num4z2"/>
    <w:rsid w:val="00E47775"/>
    <w:rPr>
      <w:color w:val="000000"/>
      <w:sz w:val="22"/>
      <w:szCs w:val="22"/>
    </w:rPr>
  </w:style>
  <w:style w:type="character" w:customStyle="1" w:styleId="WW8Num5z0">
    <w:name w:val="WW8Num5z0"/>
    <w:rsid w:val="00E47775"/>
    <w:rPr>
      <w:sz w:val="24"/>
    </w:rPr>
  </w:style>
  <w:style w:type="character" w:customStyle="1" w:styleId="WW8Num5z2">
    <w:name w:val="WW8Num5z2"/>
    <w:rsid w:val="00E47775"/>
    <w:rPr>
      <w:sz w:val="22"/>
      <w:szCs w:val="22"/>
    </w:rPr>
  </w:style>
  <w:style w:type="character" w:customStyle="1" w:styleId="WW8Num6z0">
    <w:name w:val="WW8Num6z0"/>
    <w:rsid w:val="00E47775"/>
    <w:rPr>
      <w:rFonts w:ascii="Arial" w:hAnsi="Arial" w:cs="Arial"/>
    </w:rPr>
  </w:style>
  <w:style w:type="character" w:customStyle="1" w:styleId="WW8Num9z1">
    <w:name w:val="WW8Num9z1"/>
    <w:rsid w:val="00E47775"/>
    <w:rPr>
      <w:rFonts w:ascii="Wingdings" w:hAnsi="Wingdings"/>
    </w:rPr>
  </w:style>
  <w:style w:type="character" w:customStyle="1" w:styleId="WW8Num10z1">
    <w:name w:val="WW8Num10z1"/>
    <w:rsid w:val="00E47775"/>
    <w:rPr>
      <w:rFonts w:ascii="Symbol" w:hAnsi="Symbol"/>
    </w:rPr>
  </w:style>
  <w:style w:type="character" w:customStyle="1" w:styleId="WW8Num11z0">
    <w:name w:val="WW8Num11z0"/>
    <w:rsid w:val="00E47775"/>
    <w:rPr>
      <w:rFonts w:ascii="Arial" w:hAnsi="Arial" w:cs="Arial"/>
    </w:rPr>
  </w:style>
  <w:style w:type="character" w:customStyle="1" w:styleId="WW8Num12z1">
    <w:name w:val="WW8Num12z1"/>
    <w:rsid w:val="00E47775"/>
    <w:rPr>
      <w:rFonts w:ascii="Wingdings" w:hAnsi="Wingdings"/>
    </w:rPr>
  </w:style>
  <w:style w:type="character" w:customStyle="1" w:styleId="WW8Num13z1">
    <w:name w:val="WW8Num13z1"/>
    <w:rsid w:val="00E47775"/>
    <w:rPr>
      <w:rFonts w:ascii="Wingdings" w:hAnsi="Wingdings"/>
    </w:rPr>
  </w:style>
  <w:style w:type="character" w:customStyle="1" w:styleId="WW8Num14z1">
    <w:name w:val="WW8Num14z1"/>
    <w:rsid w:val="00E47775"/>
    <w:rPr>
      <w:rFonts w:ascii="Symbol" w:hAnsi="Symbol"/>
    </w:rPr>
  </w:style>
  <w:style w:type="character" w:customStyle="1" w:styleId="WW8Num16z1">
    <w:name w:val="WW8Num16z1"/>
    <w:rsid w:val="00E47775"/>
    <w:rPr>
      <w:rFonts w:ascii="Wingdings" w:hAnsi="Wingdings"/>
    </w:rPr>
  </w:style>
  <w:style w:type="character" w:customStyle="1" w:styleId="WW8Num17z1">
    <w:name w:val="WW8Num17z1"/>
    <w:rsid w:val="00E47775"/>
    <w:rPr>
      <w:rFonts w:ascii="Wingdings" w:hAnsi="Wingdings"/>
    </w:rPr>
  </w:style>
  <w:style w:type="character" w:customStyle="1" w:styleId="WW8Num18z1">
    <w:name w:val="WW8Num18z1"/>
    <w:rsid w:val="00E47775"/>
    <w:rPr>
      <w:rFonts w:ascii="Symbol" w:hAnsi="Symbol"/>
    </w:rPr>
  </w:style>
  <w:style w:type="character" w:customStyle="1" w:styleId="Domylnaczcionkaakapitu4">
    <w:name w:val="Domyślna czcionka akapitu4"/>
    <w:rsid w:val="00E47775"/>
  </w:style>
  <w:style w:type="character" w:customStyle="1" w:styleId="Domylnaczcionkaakapitu3">
    <w:name w:val="Domyślna czcionka akapitu3"/>
    <w:rsid w:val="00E47775"/>
  </w:style>
  <w:style w:type="character" w:customStyle="1" w:styleId="Domylnaczcionkaakapitu2">
    <w:name w:val="Domyślna czcionka akapitu2"/>
    <w:rsid w:val="00E47775"/>
  </w:style>
  <w:style w:type="character" w:customStyle="1" w:styleId="WW8Num2z0">
    <w:name w:val="WW8Num2z0"/>
    <w:rsid w:val="00E47775"/>
    <w:rPr>
      <w:i w:val="0"/>
    </w:rPr>
  </w:style>
  <w:style w:type="character" w:customStyle="1" w:styleId="WW8Num2z3">
    <w:name w:val="WW8Num2z3"/>
    <w:rsid w:val="00E47775"/>
    <w:rPr>
      <w:b w:val="0"/>
      <w:i w:val="0"/>
    </w:rPr>
  </w:style>
  <w:style w:type="character" w:customStyle="1" w:styleId="WW8Num5z1">
    <w:name w:val="WW8Num5z1"/>
    <w:rsid w:val="00E47775"/>
    <w:rPr>
      <w:b w:val="0"/>
    </w:rPr>
  </w:style>
  <w:style w:type="character" w:customStyle="1" w:styleId="WW8Num6z2">
    <w:name w:val="WW8Num6z2"/>
    <w:rsid w:val="00E47775"/>
    <w:rPr>
      <w:color w:val="000000"/>
      <w:sz w:val="22"/>
      <w:szCs w:val="22"/>
    </w:rPr>
  </w:style>
  <w:style w:type="character" w:customStyle="1" w:styleId="WW8Num9z0">
    <w:name w:val="WW8Num9z0"/>
    <w:rsid w:val="00E47775"/>
    <w:rPr>
      <w:b w:val="0"/>
      <w:color w:val="auto"/>
    </w:rPr>
  </w:style>
  <w:style w:type="character" w:customStyle="1" w:styleId="WW8Num10z0">
    <w:name w:val="WW8Num10z0"/>
    <w:rsid w:val="00E47775"/>
    <w:rPr>
      <w:rFonts w:ascii="Times New Roman" w:hAnsi="Times New Roman" w:cs="Times New Roman"/>
    </w:rPr>
  </w:style>
  <w:style w:type="character" w:customStyle="1" w:styleId="WW8Num13z0">
    <w:name w:val="WW8Num13z0"/>
    <w:rsid w:val="00E47775"/>
    <w:rPr>
      <w:rFonts w:ascii="Times New Roman" w:hAnsi="Times New Roman" w:cs="Times New Roman"/>
    </w:rPr>
  </w:style>
  <w:style w:type="character" w:customStyle="1" w:styleId="WW8Num16z0">
    <w:name w:val="WW8Num16z0"/>
    <w:rsid w:val="00E47775"/>
    <w:rPr>
      <w:sz w:val="24"/>
    </w:rPr>
  </w:style>
  <w:style w:type="character" w:customStyle="1" w:styleId="WW8Num16z2">
    <w:name w:val="WW8Num16z2"/>
    <w:rsid w:val="00E47775"/>
    <w:rPr>
      <w:sz w:val="22"/>
      <w:szCs w:val="22"/>
    </w:rPr>
  </w:style>
  <w:style w:type="character" w:customStyle="1" w:styleId="WW8Num19z0">
    <w:name w:val="WW8Num19z0"/>
    <w:rsid w:val="00E47775"/>
    <w:rPr>
      <w:rFonts w:ascii="Symbol" w:hAnsi="Symbol"/>
    </w:rPr>
  </w:style>
  <w:style w:type="character" w:customStyle="1" w:styleId="WW8Num19z1">
    <w:name w:val="WW8Num19z1"/>
    <w:rsid w:val="00E47775"/>
    <w:rPr>
      <w:rFonts w:ascii="Courier New" w:hAnsi="Courier New" w:cs="Courier New"/>
    </w:rPr>
  </w:style>
  <w:style w:type="character" w:customStyle="1" w:styleId="WW8Num19z2">
    <w:name w:val="WW8Num19z2"/>
    <w:rsid w:val="00E47775"/>
    <w:rPr>
      <w:rFonts w:ascii="Wingdings" w:hAnsi="Wingdings"/>
    </w:rPr>
  </w:style>
  <w:style w:type="character" w:customStyle="1" w:styleId="WW8NumSt15z0">
    <w:name w:val="WW8NumSt15z0"/>
    <w:rsid w:val="00E4777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47775"/>
  </w:style>
  <w:style w:type="character" w:styleId="Numerstrony">
    <w:name w:val="page number"/>
    <w:basedOn w:val="Domylnaczcionkaakapitu1"/>
    <w:rsid w:val="00E47775"/>
  </w:style>
  <w:style w:type="character" w:styleId="Hipercze">
    <w:name w:val="Hyperlink"/>
    <w:rsid w:val="00E47775"/>
    <w:rPr>
      <w:color w:val="0000FF"/>
      <w:u w:val="single"/>
    </w:rPr>
  </w:style>
  <w:style w:type="character" w:customStyle="1" w:styleId="FontStyle60">
    <w:name w:val="Font Style60"/>
    <w:rsid w:val="00E477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E4777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rsid w:val="00E4777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4777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E47775"/>
    <w:rPr>
      <w:rFonts w:ascii="Arial" w:hAnsi="Arial" w:cs="Arial"/>
      <w:sz w:val="18"/>
      <w:szCs w:val="18"/>
    </w:rPr>
  </w:style>
  <w:style w:type="character" w:customStyle="1" w:styleId="FontStyle16">
    <w:name w:val="Font Style16"/>
    <w:rsid w:val="00E47775"/>
    <w:rPr>
      <w:rFonts w:ascii="Arial" w:hAnsi="Arial" w:cs="Arial"/>
      <w:b/>
      <w:bCs/>
      <w:sz w:val="18"/>
      <w:szCs w:val="18"/>
    </w:rPr>
  </w:style>
  <w:style w:type="character" w:customStyle="1" w:styleId="ZnakZnak4">
    <w:name w:val="Znak Znak4"/>
    <w:rsid w:val="00E47775"/>
    <w:rPr>
      <w:lang w:val="pl-PL" w:eastAsia="ar-SA" w:bidi="ar-SA"/>
    </w:rPr>
  </w:style>
  <w:style w:type="character" w:customStyle="1" w:styleId="ZnakZnak1">
    <w:name w:val="Znak Znak1"/>
    <w:rsid w:val="00E47775"/>
    <w:rPr>
      <w:lang w:val="pl-PL" w:eastAsia="ar-SA" w:bidi="ar-SA"/>
    </w:rPr>
  </w:style>
  <w:style w:type="character" w:customStyle="1" w:styleId="ZnakZnak">
    <w:name w:val="Znak Znak"/>
    <w:rsid w:val="00E47775"/>
    <w:rPr>
      <w:lang w:val="pl-PL" w:eastAsia="ar-SA" w:bidi="ar-SA"/>
    </w:rPr>
  </w:style>
  <w:style w:type="character" w:customStyle="1" w:styleId="NagwekZnak">
    <w:name w:val="Nagłówek Znak"/>
    <w:rsid w:val="00E47775"/>
    <w:rPr>
      <w:lang w:val="pl-PL" w:eastAsia="ar-SA" w:bidi="ar-SA"/>
    </w:rPr>
  </w:style>
  <w:style w:type="paragraph" w:customStyle="1" w:styleId="Nagwek4">
    <w:name w:val="Nagłówek4"/>
    <w:basedOn w:val="Normalny"/>
    <w:next w:val="Tekstpodstawowy"/>
    <w:rsid w:val="00E4777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47775"/>
    <w:pPr>
      <w:jc w:val="both"/>
    </w:pPr>
    <w:rPr>
      <w:b/>
      <w:bCs/>
      <w:sz w:val="28"/>
      <w:szCs w:val="24"/>
    </w:rPr>
  </w:style>
  <w:style w:type="paragraph" w:styleId="Lista">
    <w:name w:val="List"/>
    <w:basedOn w:val="Tekstpodstawowy"/>
    <w:rsid w:val="00E47775"/>
    <w:rPr>
      <w:rFonts w:cs="Tahoma"/>
    </w:rPr>
  </w:style>
  <w:style w:type="paragraph" w:customStyle="1" w:styleId="Podpis4">
    <w:name w:val="Podpis4"/>
    <w:basedOn w:val="Normalny"/>
    <w:rsid w:val="00E477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47775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E4777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E477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E477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477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E477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477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E4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4777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47775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E47775"/>
    <w:pPr>
      <w:spacing w:line="360" w:lineRule="auto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E47775"/>
    <w:pPr>
      <w:ind w:left="540" w:hanging="540"/>
    </w:pPr>
  </w:style>
  <w:style w:type="paragraph" w:customStyle="1" w:styleId="Tekstpodstawowy22">
    <w:name w:val="Tekst podstawowy 22"/>
    <w:basedOn w:val="Normalny"/>
    <w:rsid w:val="00E47775"/>
    <w:pPr>
      <w:spacing w:after="120" w:line="480" w:lineRule="auto"/>
    </w:pPr>
  </w:style>
  <w:style w:type="paragraph" w:customStyle="1" w:styleId="ZnakZnak10">
    <w:name w:val="Znak Znak1"/>
    <w:basedOn w:val="Normalny"/>
    <w:rsid w:val="00E47775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E47775"/>
    <w:pPr>
      <w:widowControl w:val="0"/>
      <w:suppressAutoHyphens w:val="0"/>
      <w:autoSpaceDE w:val="0"/>
      <w:spacing w:line="278" w:lineRule="exact"/>
      <w:ind w:hanging="278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E47775"/>
    <w:pPr>
      <w:widowControl w:val="0"/>
      <w:suppressAutoHyphens w:val="0"/>
      <w:autoSpaceDE w:val="0"/>
      <w:spacing w:line="278" w:lineRule="exact"/>
      <w:ind w:hanging="278"/>
      <w:jc w:val="both"/>
    </w:pPr>
    <w:rPr>
      <w:sz w:val="24"/>
      <w:szCs w:val="24"/>
    </w:rPr>
  </w:style>
  <w:style w:type="paragraph" w:customStyle="1" w:styleId="Style12">
    <w:name w:val="Style12"/>
    <w:basedOn w:val="Normalny"/>
    <w:rsid w:val="00E47775"/>
    <w:pPr>
      <w:widowControl w:val="0"/>
      <w:suppressAutoHyphens w:val="0"/>
      <w:autoSpaceDE w:val="0"/>
      <w:spacing w:line="274" w:lineRule="exact"/>
      <w:ind w:hanging="341"/>
      <w:jc w:val="both"/>
    </w:pPr>
    <w:rPr>
      <w:sz w:val="24"/>
      <w:szCs w:val="24"/>
    </w:rPr>
  </w:style>
  <w:style w:type="paragraph" w:customStyle="1" w:styleId="Style30">
    <w:name w:val="Style30"/>
    <w:basedOn w:val="Normalny"/>
    <w:rsid w:val="00E47775"/>
    <w:pPr>
      <w:widowControl w:val="0"/>
      <w:suppressAutoHyphens w:val="0"/>
      <w:autoSpaceDE w:val="0"/>
      <w:spacing w:line="276" w:lineRule="exact"/>
      <w:ind w:hanging="264"/>
      <w:jc w:val="both"/>
    </w:pPr>
    <w:rPr>
      <w:sz w:val="24"/>
      <w:szCs w:val="24"/>
    </w:rPr>
  </w:style>
  <w:style w:type="paragraph" w:customStyle="1" w:styleId="Style19">
    <w:name w:val="Style19"/>
    <w:basedOn w:val="Normalny"/>
    <w:rsid w:val="00E47775"/>
    <w:pPr>
      <w:widowControl w:val="0"/>
      <w:suppressAutoHyphens w:val="0"/>
      <w:autoSpaceDE w:val="0"/>
      <w:spacing w:line="278" w:lineRule="exact"/>
      <w:ind w:hanging="230"/>
      <w:jc w:val="both"/>
    </w:pPr>
    <w:rPr>
      <w:sz w:val="24"/>
      <w:szCs w:val="24"/>
    </w:rPr>
  </w:style>
  <w:style w:type="paragraph" w:customStyle="1" w:styleId="Style9">
    <w:name w:val="Style9"/>
    <w:basedOn w:val="Normalny"/>
    <w:rsid w:val="00E47775"/>
    <w:pPr>
      <w:widowControl w:val="0"/>
      <w:suppressAutoHyphens w:val="0"/>
      <w:autoSpaceDE w:val="0"/>
      <w:spacing w:line="210" w:lineRule="exact"/>
      <w:ind w:firstLine="322"/>
      <w:jc w:val="both"/>
    </w:pPr>
    <w:rPr>
      <w:rFonts w:ascii="Arial" w:hAnsi="Arial"/>
      <w:sz w:val="24"/>
      <w:szCs w:val="24"/>
    </w:rPr>
  </w:style>
  <w:style w:type="paragraph" w:customStyle="1" w:styleId="Style35">
    <w:name w:val="Style35"/>
    <w:basedOn w:val="Normalny"/>
    <w:rsid w:val="00E47775"/>
    <w:pPr>
      <w:widowControl w:val="0"/>
      <w:suppressAutoHyphens w:val="0"/>
      <w:autoSpaceDE w:val="0"/>
      <w:spacing w:line="276" w:lineRule="exact"/>
      <w:ind w:hanging="346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E47775"/>
    <w:pPr>
      <w:widowControl w:val="0"/>
      <w:suppressAutoHyphens w:val="0"/>
      <w:autoSpaceDE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rsid w:val="00E47775"/>
    <w:pPr>
      <w:widowControl w:val="0"/>
      <w:suppressAutoHyphens w:val="0"/>
      <w:autoSpaceDE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E47775"/>
    <w:pPr>
      <w:widowControl w:val="0"/>
      <w:suppressAutoHyphens w:val="0"/>
      <w:autoSpaceDE w:val="0"/>
      <w:spacing w:line="214" w:lineRule="exact"/>
      <w:jc w:val="both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rsid w:val="00E477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7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ZnakZnak">
    <w:name w:val="Znak Znak Znak Znak"/>
    <w:basedOn w:val="Normalny"/>
    <w:rsid w:val="00E47775"/>
    <w:pPr>
      <w:suppressAutoHyphens w:val="0"/>
    </w:pPr>
    <w:rPr>
      <w:sz w:val="24"/>
      <w:szCs w:val="24"/>
    </w:rPr>
  </w:style>
  <w:style w:type="paragraph" w:customStyle="1" w:styleId="Style11">
    <w:name w:val="Style11"/>
    <w:basedOn w:val="Normalny"/>
    <w:rsid w:val="00E47775"/>
    <w:pPr>
      <w:widowControl w:val="0"/>
      <w:suppressAutoHyphens w:val="0"/>
      <w:autoSpaceDE w:val="0"/>
      <w:spacing w:line="210" w:lineRule="exact"/>
      <w:ind w:hanging="211"/>
      <w:jc w:val="both"/>
    </w:pPr>
    <w:rPr>
      <w:rFonts w:ascii="Arial" w:hAnsi="Arial"/>
      <w:sz w:val="24"/>
      <w:szCs w:val="24"/>
    </w:rPr>
  </w:style>
  <w:style w:type="paragraph" w:customStyle="1" w:styleId="Zawartotabeli">
    <w:name w:val="Zawartość tabeli"/>
    <w:basedOn w:val="Normalny"/>
    <w:rsid w:val="00E47775"/>
    <w:pPr>
      <w:suppressLineNumbers/>
    </w:pPr>
  </w:style>
  <w:style w:type="paragraph" w:customStyle="1" w:styleId="Nagwektabeli">
    <w:name w:val="Nagłówek tabeli"/>
    <w:basedOn w:val="Zawartotabeli"/>
    <w:rsid w:val="00E4777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47775"/>
  </w:style>
  <w:style w:type="paragraph" w:customStyle="1" w:styleId="Style10">
    <w:name w:val="Style10"/>
    <w:basedOn w:val="Normalny"/>
    <w:rsid w:val="00E47775"/>
    <w:pPr>
      <w:widowControl w:val="0"/>
      <w:suppressAutoHyphens w:val="0"/>
      <w:autoSpaceDE w:val="0"/>
      <w:autoSpaceDN w:val="0"/>
      <w:adjustRightInd w:val="0"/>
      <w:spacing w:line="215" w:lineRule="exact"/>
      <w:ind w:hanging="322"/>
      <w:jc w:val="both"/>
    </w:pPr>
    <w:rPr>
      <w:rFonts w:ascii="Arial" w:hAnsi="Arial"/>
      <w:sz w:val="24"/>
      <w:szCs w:val="24"/>
      <w:lang w:eastAsia="pl-PL"/>
    </w:rPr>
  </w:style>
  <w:style w:type="table" w:styleId="Tabela-Siatka">
    <w:name w:val="Table Grid"/>
    <w:basedOn w:val="Standardowy"/>
    <w:rsid w:val="0044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E1A79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Odwoaniedokomentarza">
    <w:name w:val="annotation reference"/>
    <w:rsid w:val="00C50F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0F1F"/>
  </w:style>
  <w:style w:type="character" w:customStyle="1" w:styleId="TekstkomentarzaZnak">
    <w:name w:val="Tekst komentarza Znak"/>
    <w:link w:val="Tekstkomentarza"/>
    <w:rsid w:val="00C50F1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50F1F"/>
    <w:rPr>
      <w:b/>
      <w:bCs/>
    </w:rPr>
  </w:style>
  <w:style w:type="character" w:customStyle="1" w:styleId="TematkomentarzaZnak">
    <w:name w:val="Temat komentarza Znak"/>
    <w:link w:val="Tematkomentarza"/>
    <w:rsid w:val="00C50F1F"/>
    <w:rPr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D751C"/>
    <w:rPr>
      <w:b/>
      <w:bCs/>
      <w:sz w:val="28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7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IWZNAGWEKPUNKTY">
    <w:name w:val="SIWZ NAGŁÓWEK PUNKTY"/>
    <w:basedOn w:val="Normalny"/>
    <w:qFormat/>
    <w:rsid w:val="00B33DF9"/>
    <w:pPr>
      <w:keepNext/>
      <w:keepLines/>
      <w:numPr>
        <w:numId w:val="35"/>
      </w:numPr>
      <w:tabs>
        <w:tab w:val="left" w:pos="284"/>
      </w:tabs>
      <w:suppressAutoHyphens w:val="0"/>
      <w:spacing w:line="259" w:lineRule="auto"/>
      <w:ind w:left="154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707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A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7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E47775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1">
    <w:name w:val="WW8Num3z1"/>
    <w:rsid w:val="00E47775"/>
    <w:rPr>
      <w:b w:val="0"/>
    </w:rPr>
  </w:style>
  <w:style w:type="character" w:customStyle="1" w:styleId="WW8Num4z2">
    <w:name w:val="WW8Num4z2"/>
    <w:rsid w:val="00E47775"/>
    <w:rPr>
      <w:color w:val="000000"/>
      <w:sz w:val="22"/>
      <w:szCs w:val="22"/>
    </w:rPr>
  </w:style>
  <w:style w:type="character" w:customStyle="1" w:styleId="WW8Num5z0">
    <w:name w:val="WW8Num5z0"/>
    <w:rsid w:val="00E47775"/>
    <w:rPr>
      <w:sz w:val="24"/>
    </w:rPr>
  </w:style>
  <w:style w:type="character" w:customStyle="1" w:styleId="WW8Num5z2">
    <w:name w:val="WW8Num5z2"/>
    <w:rsid w:val="00E47775"/>
    <w:rPr>
      <w:sz w:val="22"/>
      <w:szCs w:val="22"/>
    </w:rPr>
  </w:style>
  <w:style w:type="character" w:customStyle="1" w:styleId="WW8Num6z0">
    <w:name w:val="WW8Num6z0"/>
    <w:rsid w:val="00E47775"/>
    <w:rPr>
      <w:rFonts w:ascii="Arial" w:hAnsi="Arial" w:cs="Arial"/>
    </w:rPr>
  </w:style>
  <w:style w:type="character" w:customStyle="1" w:styleId="WW8Num9z1">
    <w:name w:val="WW8Num9z1"/>
    <w:rsid w:val="00E47775"/>
    <w:rPr>
      <w:rFonts w:ascii="Wingdings" w:hAnsi="Wingdings"/>
    </w:rPr>
  </w:style>
  <w:style w:type="character" w:customStyle="1" w:styleId="WW8Num10z1">
    <w:name w:val="WW8Num10z1"/>
    <w:rsid w:val="00E47775"/>
    <w:rPr>
      <w:rFonts w:ascii="Symbol" w:hAnsi="Symbol"/>
    </w:rPr>
  </w:style>
  <w:style w:type="character" w:customStyle="1" w:styleId="WW8Num11z0">
    <w:name w:val="WW8Num11z0"/>
    <w:rsid w:val="00E47775"/>
    <w:rPr>
      <w:rFonts w:ascii="Arial" w:hAnsi="Arial" w:cs="Arial"/>
    </w:rPr>
  </w:style>
  <w:style w:type="character" w:customStyle="1" w:styleId="WW8Num12z1">
    <w:name w:val="WW8Num12z1"/>
    <w:rsid w:val="00E47775"/>
    <w:rPr>
      <w:rFonts w:ascii="Wingdings" w:hAnsi="Wingdings"/>
    </w:rPr>
  </w:style>
  <w:style w:type="character" w:customStyle="1" w:styleId="WW8Num13z1">
    <w:name w:val="WW8Num13z1"/>
    <w:rsid w:val="00E47775"/>
    <w:rPr>
      <w:rFonts w:ascii="Wingdings" w:hAnsi="Wingdings"/>
    </w:rPr>
  </w:style>
  <w:style w:type="character" w:customStyle="1" w:styleId="WW8Num14z1">
    <w:name w:val="WW8Num14z1"/>
    <w:rsid w:val="00E47775"/>
    <w:rPr>
      <w:rFonts w:ascii="Symbol" w:hAnsi="Symbol"/>
    </w:rPr>
  </w:style>
  <w:style w:type="character" w:customStyle="1" w:styleId="WW8Num16z1">
    <w:name w:val="WW8Num16z1"/>
    <w:rsid w:val="00E47775"/>
    <w:rPr>
      <w:rFonts w:ascii="Wingdings" w:hAnsi="Wingdings"/>
    </w:rPr>
  </w:style>
  <w:style w:type="character" w:customStyle="1" w:styleId="WW8Num17z1">
    <w:name w:val="WW8Num17z1"/>
    <w:rsid w:val="00E47775"/>
    <w:rPr>
      <w:rFonts w:ascii="Wingdings" w:hAnsi="Wingdings"/>
    </w:rPr>
  </w:style>
  <w:style w:type="character" w:customStyle="1" w:styleId="WW8Num18z1">
    <w:name w:val="WW8Num18z1"/>
    <w:rsid w:val="00E47775"/>
    <w:rPr>
      <w:rFonts w:ascii="Symbol" w:hAnsi="Symbol"/>
    </w:rPr>
  </w:style>
  <w:style w:type="character" w:customStyle="1" w:styleId="Domylnaczcionkaakapitu4">
    <w:name w:val="Domyślna czcionka akapitu4"/>
    <w:rsid w:val="00E47775"/>
  </w:style>
  <w:style w:type="character" w:customStyle="1" w:styleId="Domylnaczcionkaakapitu3">
    <w:name w:val="Domyślna czcionka akapitu3"/>
    <w:rsid w:val="00E47775"/>
  </w:style>
  <w:style w:type="character" w:customStyle="1" w:styleId="Domylnaczcionkaakapitu2">
    <w:name w:val="Domyślna czcionka akapitu2"/>
    <w:rsid w:val="00E47775"/>
  </w:style>
  <w:style w:type="character" w:customStyle="1" w:styleId="WW8Num2z0">
    <w:name w:val="WW8Num2z0"/>
    <w:rsid w:val="00E47775"/>
    <w:rPr>
      <w:i w:val="0"/>
    </w:rPr>
  </w:style>
  <w:style w:type="character" w:customStyle="1" w:styleId="WW8Num2z3">
    <w:name w:val="WW8Num2z3"/>
    <w:rsid w:val="00E47775"/>
    <w:rPr>
      <w:b w:val="0"/>
      <w:i w:val="0"/>
    </w:rPr>
  </w:style>
  <w:style w:type="character" w:customStyle="1" w:styleId="WW8Num5z1">
    <w:name w:val="WW8Num5z1"/>
    <w:rsid w:val="00E47775"/>
    <w:rPr>
      <w:b w:val="0"/>
    </w:rPr>
  </w:style>
  <w:style w:type="character" w:customStyle="1" w:styleId="WW8Num6z2">
    <w:name w:val="WW8Num6z2"/>
    <w:rsid w:val="00E47775"/>
    <w:rPr>
      <w:color w:val="000000"/>
      <w:sz w:val="22"/>
      <w:szCs w:val="22"/>
    </w:rPr>
  </w:style>
  <w:style w:type="character" w:customStyle="1" w:styleId="WW8Num9z0">
    <w:name w:val="WW8Num9z0"/>
    <w:rsid w:val="00E47775"/>
    <w:rPr>
      <w:b w:val="0"/>
      <w:color w:val="auto"/>
    </w:rPr>
  </w:style>
  <w:style w:type="character" w:customStyle="1" w:styleId="WW8Num10z0">
    <w:name w:val="WW8Num10z0"/>
    <w:rsid w:val="00E47775"/>
    <w:rPr>
      <w:rFonts w:ascii="Times New Roman" w:hAnsi="Times New Roman" w:cs="Times New Roman"/>
    </w:rPr>
  </w:style>
  <w:style w:type="character" w:customStyle="1" w:styleId="WW8Num13z0">
    <w:name w:val="WW8Num13z0"/>
    <w:rsid w:val="00E47775"/>
    <w:rPr>
      <w:rFonts w:ascii="Times New Roman" w:hAnsi="Times New Roman" w:cs="Times New Roman"/>
    </w:rPr>
  </w:style>
  <w:style w:type="character" w:customStyle="1" w:styleId="WW8Num16z0">
    <w:name w:val="WW8Num16z0"/>
    <w:rsid w:val="00E47775"/>
    <w:rPr>
      <w:sz w:val="24"/>
    </w:rPr>
  </w:style>
  <w:style w:type="character" w:customStyle="1" w:styleId="WW8Num16z2">
    <w:name w:val="WW8Num16z2"/>
    <w:rsid w:val="00E47775"/>
    <w:rPr>
      <w:sz w:val="22"/>
      <w:szCs w:val="22"/>
    </w:rPr>
  </w:style>
  <w:style w:type="character" w:customStyle="1" w:styleId="WW8Num19z0">
    <w:name w:val="WW8Num19z0"/>
    <w:rsid w:val="00E47775"/>
    <w:rPr>
      <w:rFonts w:ascii="Symbol" w:hAnsi="Symbol"/>
    </w:rPr>
  </w:style>
  <w:style w:type="character" w:customStyle="1" w:styleId="WW8Num19z1">
    <w:name w:val="WW8Num19z1"/>
    <w:rsid w:val="00E47775"/>
    <w:rPr>
      <w:rFonts w:ascii="Courier New" w:hAnsi="Courier New" w:cs="Courier New"/>
    </w:rPr>
  </w:style>
  <w:style w:type="character" w:customStyle="1" w:styleId="WW8Num19z2">
    <w:name w:val="WW8Num19z2"/>
    <w:rsid w:val="00E47775"/>
    <w:rPr>
      <w:rFonts w:ascii="Wingdings" w:hAnsi="Wingdings"/>
    </w:rPr>
  </w:style>
  <w:style w:type="character" w:customStyle="1" w:styleId="WW8NumSt15z0">
    <w:name w:val="WW8NumSt15z0"/>
    <w:rsid w:val="00E4777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47775"/>
  </w:style>
  <w:style w:type="character" w:styleId="Numerstrony">
    <w:name w:val="page number"/>
    <w:basedOn w:val="Domylnaczcionkaakapitu1"/>
    <w:rsid w:val="00E47775"/>
  </w:style>
  <w:style w:type="character" w:styleId="Hipercze">
    <w:name w:val="Hyperlink"/>
    <w:rsid w:val="00E47775"/>
    <w:rPr>
      <w:color w:val="0000FF"/>
      <w:u w:val="single"/>
    </w:rPr>
  </w:style>
  <w:style w:type="character" w:customStyle="1" w:styleId="FontStyle60">
    <w:name w:val="Font Style60"/>
    <w:rsid w:val="00E477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E4777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rsid w:val="00E4777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4777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E47775"/>
    <w:rPr>
      <w:rFonts w:ascii="Arial" w:hAnsi="Arial" w:cs="Arial"/>
      <w:sz w:val="18"/>
      <w:szCs w:val="18"/>
    </w:rPr>
  </w:style>
  <w:style w:type="character" w:customStyle="1" w:styleId="FontStyle16">
    <w:name w:val="Font Style16"/>
    <w:rsid w:val="00E47775"/>
    <w:rPr>
      <w:rFonts w:ascii="Arial" w:hAnsi="Arial" w:cs="Arial"/>
      <w:b/>
      <w:bCs/>
      <w:sz w:val="18"/>
      <w:szCs w:val="18"/>
    </w:rPr>
  </w:style>
  <w:style w:type="character" w:customStyle="1" w:styleId="ZnakZnak4">
    <w:name w:val="Znak Znak4"/>
    <w:rsid w:val="00E47775"/>
    <w:rPr>
      <w:lang w:val="pl-PL" w:eastAsia="ar-SA" w:bidi="ar-SA"/>
    </w:rPr>
  </w:style>
  <w:style w:type="character" w:customStyle="1" w:styleId="ZnakZnak1">
    <w:name w:val="Znak Znak1"/>
    <w:rsid w:val="00E47775"/>
    <w:rPr>
      <w:lang w:val="pl-PL" w:eastAsia="ar-SA" w:bidi="ar-SA"/>
    </w:rPr>
  </w:style>
  <w:style w:type="character" w:customStyle="1" w:styleId="ZnakZnak">
    <w:name w:val="Znak Znak"/>
    <w:rsid w:val="00E47775"/>
    <w:rPr>
      <w:lang w:val="pl-PL" w:eastAsia="ar-SA" w:bidi="ar-SA"/>
    </w:rPr>
  </w:style>
  <w:style w:type="character" w:customStyle="1" w:styleId="NagwekZnak">
    <w:name w:val="Nagłówek Znak"/>
    <w:rsid w:val="00E47775"/>
    <w:rPr>
      <w:lang w:val="pl-PL" w:eastAsia="ar-SA" w:bidi="ar-SA"/>
    </w:rPr>
  </w:style>
  <w:style w:type="paragraph" w:customStyle="1" w:styleId="Nagwek4">
    <w:name w:val="Nagłówek4"/>
    <w:basedOn w:val="Normalny"/>
    <w:next w:val="Tekstpodstawowy"/>
    <w:rsid w:val="00E4777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47775"/>
    <w:pPr>
      <w:jc w:val="both"/>
    </w:pPr>
    <w:rPr>
      <w:b/>
      <w:bCs/>
      <w:sz w:val="28"/>
      <w:szCs w:val="24"/>
    </w:rPr>
  </w:style>
  <w:style w:type="paragraph" w:styleId="Lista">
    <w:name w:val="List"/>
    <w:basedOn w:val="Tekstpodstawowy"/>
    <w:rsid w:val="00E47775"/>
    <w:rPr>
      <w:rFonts w:cs="Tahoma"/>
    </w:rPr>
  </w:style>
  <w:style w:type="paragraph" w:customStyle="1" w:styleId="Podpis4">
    <w:name w:val="Podpis4"/>
    <w:basedOn w:val="Normalny"/>
    <w:rsid w:val="00E477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47775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E4777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E477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E477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477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E477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477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E4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4777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47775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E47775"/>
    <w:pPr>
      <w:spacing w:line="360" w:lineRule="auto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E47775"/>
    <w:pPr>
      <w:ind w:left="540" w:hanging="540"/>
    </w:pPr>
  </w:style>
  <w:style w:type="paragraph" w:customStyle="1" w:styleId="Tekstpodstawowy22">
    <w:name w:val="Tekst podstawowy 22"/>
    <w:basedOn w:val="Normalny"/>
    <w:rsid w:val="00E47775"/>
    <w:pPr>
      <w:spacing w:after="120" w:line="480" w:lineRule="auto"/>
    </w:pPr>
  </w:style>
  <w:style w:type="paragraph" w:customStyle="1" w:styleId="ZnakZnak10">
    <w:name w:val="Znak Znak1"/>
    <w:basedOn w:val="Normalny"/>
    <w:rsid w:val="00E47775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E47775"/>
    <w:pPr>
      <w:widowControl w:val="0"/>
      <w:suppressAutoHyphens w:val="0"/>
      <w:autoSpaceDE w:val="0"/>
      <w:spacing w:line="278" w:lineRule="exact"/>
      <w:ind w:hanging="278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E47775"/>
    <w:pPr>
      <w:widowControl w:val="0"/>
      <w:suppressAutoHyphens w:val="0"/>
      <w:autoSpaceDE w:val="0"/>
      <w:spacing w:line="278" w:lineRule="exact"/>
      <w:ind w:hanging="278"/>
      <w:jc w:val="both"/>
    </w:pPr>
    <w:rPr>
      <w:sz w:val="24"/>
      <w:szCs w:val="24"/>
    </w:rPr>
  </w:style>
  <w:style w:type="paragraph" w:customStyle="1" w:styleId="Style12">
    <w:name w:val="Style12"/>
    <w:basedOn w:val="Normalny"/>
    <w:rsid w:val="00E47775"/>
    <w:pPr>
      <w:widowControl w:val="0"/>
      <w:suppressAutoHyphens w:val="0"/>
      <w:autoSpaceDE w:val="0"/>
      <w:spacing w:line="274" w:lineRule="exact"/>
      <w:ind w:hanging="341"/>
      <w:jc w:val="both"/>
    </w:pPr>
    <w:rPr>
      <w:sz w:val="24"/>
      <w:szCs w:val="24"/>
    </w:rPr>
  </w:style>
  <w:style w:type="paragraph" w:customStyle="1" w:styleId="Style30">
    <w:name w:val="Style30"/>
    <w:basedOn w:val="Normalny"/>
    <w:rsid w:val="00E47775"/>
    <w:pPr>
      <w:widowControl w:val="0"/>
      <w:suppressAutoHyphens w:val="0"/>
      <w:autoSpaceDE w:val="0"/>
      <w:spacing w:line="276" w:lineRule="exact"/>
      <w:ind w:hanging="264"/>
      <w:jc w:val="both"/>
    </w:pPr>
    <w:rPr>
      <w:sz w:val="24"/>
      <w:szCs w:val="24"/>
    </w:rPr>
  </w:style>
  <w:style w:type="paragraph" w:customStyle="1" w:styleId="Style19">
    <w:name w:val="Style19"/>
    <w:basedOn w:val="Normalny"/>
    <w:rsid w:val="00E47775"/>
    <w:pPr>
      <w:widowControl w:val="0"/>
      <w:suppressAutoHyphens w:val="0"/>
      <w:autoSpaceDE w:val="0"/>
      <w:spacing w:line="278" w:lineRule="exact"/>
      <w:ind w:hanging="230"/>
      <w:jc w:val="both"/>
    </w:pPr>
    <w:rPr>
      <w:sz w:val="24"/>
      <w:szCs w:val="24"/>
    </w:rPr>
  </w:style>
  <w:style w:type="paragraph" w:customStyle="1" w:styleId="Style9">
    <w:name w:val="Style9"/>
    <w:basedOn w:val="Normalny"/>
    <w:rsid w:val="00E47775"/>
    <w:pPr>
      <w:widowControl w:val="0"/>
      <w:suppressAutoHyphens w:val="0"/>
      <w:autoSpaceDE w:val="0"/>
      <w:spacing w:line="210" w:lineRule="exact"/>
      <w:ind w:firstLine="322"/>
      <w:jc w:val="both"/>
    </w:pPr>
    <w:rPr>
      <w:rFonts w:ascii="Arial" w:hAnsi="Arial"/>
      <w:sz w:val="24"/>
      <w:szCs w:val="24"/>
    </w:rPr>
  </w:style>
  <w:style w:type="paragraph" w:customStyle="1" w:styleId="Style35">
    <w:name w:val="Style35"/>
    <w:basedOn w:val="Normalny"/>
    <w:rsid w:val="00E47775"/>
    <w:pPr>
      <w:widowControl w:val="0"/>
      <w:suppressAutoHyphens w:val="0"/>
      <w:autoSpaceDE w:val="0"/>
      <w:spacing w:line="276" w:lineRule="exact"/>
      <w:ind w:hanging="346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E47775"/>
    <w:pPr>
      <w:widowControl w:val="0"/>
      <w:suppressAutoHyphens w:val="0"/>
      <w:autoSpaceDE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rsid w:val="00E47775"/>
    <w:pPr>
      <w:widowControl w:val="0"/>
      <w:suppressAutoHyphens w:val="0"/>
      <w:autoSpaceDE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E47775"/>
    <w:pPr>
      <w:widowControl w:val="0"/>
      <w:suppressAutoHyphens w:val="0"/>
      <w:autoSpaceDE w:val="0"/>
      <w:spacing w:line="214" w:lineRule="exact"/>
      <w:jc w:val="both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rsid w:val="00E477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7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ZnakZnak">
    <w:name w:val="Znak Znak Znak Znak"/>
    <w:basedOn w:val="Normalny"/>
    <w:rsid w:val="00E47775"/>
    <w:pPr>
      <w:suppressAutoHyphens w:val="0"/>
    </w:pPr>
    <w:rPr>
      <w:sz w:val="24"/>
      <w:szCs w:val="24"/>
    </w:rPr>
  </w:style>
  <w:style w:type="paragraph" w:customStyle="1" w:styleId="Style11">
    <w:name w:val="Style11"/>
    <w:basedOn w:val="Normalny"/>
    <w:rsid w:val="00E47775"/>
    <w:pPr>
      <w:widowControl w:val="0"/>
      <w:suppressAutoHyphens w:val="0"/>
      <w:autoSpaceDE w:val="0"/>
      <w:spacing w:line="210" w:lineRule="exact"/>
      <w:ind w:hanging="211"/>
      <w:jc w:val="both"/>
    </w:pPr>
    <w:rPr>
      <w:rFonts w:ascii="Arial" w:hAnsi="Arial"/>
      <w:sz w:val="24"/>
      <w:szCs w:val="24"/>
    </w:rPr>
  </w:style>
  <w:style w:type="paragraph" w:customStyle="1" w:styleId="Zawartotabeli">
    <w:name w:val="Zawartość tabeli"/>
    <w:basedOn w:val="Normalny"/>
    <w:rsid w:val="00E47775"/>
    <w:pPr>
      <w:suppressLineNumbers/>
    </w:pPr>
  </w:style>
  <w:style w:type="paragraph" w:customStyle="1" w:styleId="Nagwektabeli">
    <w:name w:val="Nagłówek tabeli"/>
    <w:basedOn w:val="Zawartotabeli"/>
    <w:rsid w:val="00E4777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47775"/>
  </w:style>
  <w:style w:type="paragraph" w:customStyle="1" w:styleId="Style10">
    <w:name w:val="Style10"/>
    <w:basedOn w:val="Normalny"/>
    <w:rsid w:val="00E47775"/>
    <w:pPr>
      <w:widowControl w:val="0"/>
      <w:suppressAutoHyphens w:val="0"/>
      <w:autoSpaceDE w:val="0"/>
      <w:autoSpaceDN w:val="0"/>
      <w:adjustRightInd w:val="0"/>
      <w:spacing w:line="215" w:lineRule="exact"/>
      <w:ind w:hanging="322"/>
      <w:jc w:val="both"/>
    </w:pPr>
    <w:rPr>
      <w:rFonts w:ascii="Arial" w:hAnsi="Arial"/>
      <w:sz w:val="24"/>
      <w:szCs w:val="24"/>
      <w:lang w:eastAsia="pl-PL"/>
    </w:rPr>
  </w:style>
  <w:style w:type="table" w:styleId="Tabela-Siatka">
    <w:name w:val="Table Grid"/>
    <w:basedOn w:val="Standardowy"/>
    <w:rsid w:val="0044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E1A79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Odwoaniedokomentarza">
    <w:name w:val="annotation reference"/>
    <w:rsid w:val="00C50F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0F1F"/>
  </w:style>
  <w:style w:type="character" w:customStyle="1" w:styleId="TekstkomentarzaZnak">
    <w:name w:val="Tekst komentarza Znak"/>
    <w:link w:val="Tekstkomentarza"/>
    <w:rsid w:val="00C50F1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50F1F"/>
    <w:rPr>
      <w:b/>
      <w:bCs/>
    </w:rPr>
  </w:style>
  <w:style w:type="character" w:customStyle="1" w:styleId="TematkomentarzaZnak">
    <w:name w:val="Temat komentarza Znak"/>
    <w:link w:val="Tematkomentarza"/>
    <w:rsid w:val="00C50F1F"/>
    <w:rPr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D751C"/>
    <w:rPr>
      <w:b/>
      <w:bCs/>
      <w:sz w:val="28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77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IWZNAGWEKPUNKTY">
    <w:name w:val="SIWZ NAGŁÓWEK PUNKTY"/>
    <w:basedOn w:val="Normalny"/>
    <w:qFormat/>
    <w:rsid w:val="00B33DF9"/>
    <w:pPr>
      <w:keepNext/>
      <w:keepLines/>
      <w:numPr>
        <w:numId w:val="35"/>
      </w:numPr>
      <w:tabs>
        <w:tab w:val="left" w:pos="284"/>
      </w:tabs>
      <w:suppressAutoHyphens w:val="0"/>
      <w:spacing w:line="259" w:lineRule="auto"/>
      <w:ind w:left="154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707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8A10-8958-43D8-A4AD-3C0CDAC8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Uniwersytet Opolski</dc:creator>
  <cp:lastModifiedBy>Barbara Rokosz</cp:lastModifiedBy>
  <cp:revision>9</cp:revision>
  <dcterms:created xsi:type="dcterms:W3CDTF">2017-07-06T11:49:00Z</dcterms:created>
  <dcterms:modified xsi:type="dcterms:W3CDTF">2019-06-13T22:18:00Z</dcterms:modified>
</cp:coreProperties>
</file>