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4660F4F" w14:textId="77777777" w:rsidR="00402111" w:rsidRPr="00402111" w:rsidRDefault="00402111" w:rsidP="00402111">
      <w:pPr>
        <w:keepNext/>
        <w:spacing w:after="0" w:line="240" w:lineRule="auto"/>
        <w:ind w:left="851"/>
        <w:outlineLvl w:val="0"/>
        <w:rPr>
          <w:rFonts w:ascii="Arial" w:eastAsia="Times New Roman" w:hAnsi="Arial" w:cs="Arial"/>
          <w:b/>
          <w:bCs/>
          <w:color w:val="005042"/>
          <w:sz w:val="28"/>
          <w:szCs w:val="28"/>
          <w:lang w:eastAsia="pl-PL"/>
        </w:rPr>
      </w:pPr>
      <w:r w:rsidRPr="00402111">
        <w:rPr>
          <w:rFonts w:ascii="Times New Roman" w:eastAsia="Times New Roman" w:hAnsi="Times New Roman" w:cs="Times New Roman"/>
          <w:b/>
          <w:bCs/>
          <w:noProof/>
          <w:sz w:val="4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3506D" wp14:editId="0E814B0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868035" cy="635"/>
                <wp:effectExtent l="9525" t="10160" r="8890" b="825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803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AB57C44" id="Line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5pt" to="462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" strokecolor="#005846" strokeweight=".5pt"/>
            </w:pict>
          </mc:Fallback>
        </mc:AlternateContent>
      </w:r>
    </w:p>
    <w:p w14:paraId="7A6617C5" w14:textId="77777777" w:rsidR="00402111" w:rsidRPr="00402111" w:rsidRDefault="00402111" w:rsidP="00402111">
      <w:pPr>
        <w:keepNext/>
        <w:spacing w:after="0" w:line="240" w:lineRule="auto"/>
        <w:ind w:left="851"/>
        <w:jc w:val="center"/>
        <w:outlineLvl w:val="0"/>
        <w:rPr>
          <w:rFonts w:ascii="Arial" w:eastAsia="Calibri" w:hAnsi="Arial" w:cs="Arial"/>
          <w:bCs/>
          <w:sz w:val="28"/>
          <w:szCs w:val="28"/>
        </w:rPr>
      </w:pPr>
    </w:p>
    <w:p w14:paraId="39AAEB1C" w14:textId="77777777" w:rsidR="00402111" w:rsidRPr="0013661C" w:rsidRDefault="00402111" w:rsidP="00402111">
      <w:pPr>
        <w:spacing w:after="0" w:line="276" w:lineRule="auto"/>
        <w:ind w:left="4820" w:hanging="4820"/>
        <w:jc w:val="center"/>
        <w:rPr>
          <w:rFonts w:ascii="Arial" w:eastAsia="Calibri" w:hAnsi="Arial" w:cs="Arial"/>
          <w:b/>
          <w:sz w:val="28"/>
          <w:szCs w:val="28"/>
        </w:rPr>
      </w:pPr>
      <w:r w:rsidRPr="0013661C">
        <w:rPr>
          <w:rFonts w:ascii="Arial" w:eastAsia="Calibri" w:hAnsi="Arial" w:cs="Arial"/>
          <w:b/>
          <w:sz w:val="28"/>
          <w:szCs w:val="28"/>
        </w:rPr>
        <w:t>SPECYFIKACJA WARUNKÓW ZAMÓWIENIA (SWZ)</w:t>
      </w:r>
    </w:p>
    <w:p w14:paraId="6D0A6577" w14:textId="77777777" w:rsidR="00402111" w:rsidRPr="0013661C" w:rsidRDefault="00402111" w:rsidP="00402111">
      <w:pPr>
        <w:spacing w:after="0" w:line="276" w:lineRule="auto"/>
        <w:ind w:left="4820" w:firstLine="7"/>
        <w:rPr>
          <w:rFonts w:ascii="Arial" w:eastAsia="Calibri" w:hAnsi="Arial" w:cs="Arial"/>
          <w:sz w:val="24"/>
          <w:szCs w:val="24"/>
        </w:rPr>
      </w:pPr>
    </w:p>
    <w:p w14:paraId="05D27A87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</w:pPr>
    </w:p>
    <w:p w14:paraId="56E9F28A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</w:pPr>
    </w:p>
    <w:p w14:paraId="72BABB06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</w:pPr>
    </w:p>
    <w:p w14:paraId="42E36D55" w14:textId="680A6B14" w:rsidR="00402111" w:rsidRPr="0013661C" w:rsidRDefault="00402111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661C"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  <w:t>Zamawiający:</w:t>
      </w:r>
      <w:r w:rsidRPr="0013661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29E62D52" w14:textId="77777777" w:rsidR="00402111" w:rsidRPr="0013661C" w:rsidRDefault="00402111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B361886" w14:textId="77777777" w:rsidR="009706E7" w:rsidRPr="009706E7" w:rsidRDefault="009706E7" w:rsidP="009706E7">
      <w:pPr>
        <w:tabs>
          <w:tab w:val="left" w:pos="12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bookmarkStart w:id="1" w:name="_Hlk75282100"/>
      <w:r w:rsidRPr="009706E7">
        <w:rPr>
          <w:rFonts w:ascii="Arial" w:eastAsia="Times New Roman" w:hAnsi="Arial" w:cs="Arial"/>
          <w:b/>
          <w:sz w:val="24"/>
          <w:szCs w:val="24"/>
          <w:lang w:eastAsia="ar-SA"/>
        </w:rPr>
        <w:t>Zespół Szkół Medycznych im. Janusza Korczaka w Prudniku</w:t>
      </w:r>
      <w:bookmarkEnd w:id="1"/>
    </w:p>
    <w:p w14:paraId="55579D27" w14:textId="77777777" w:rsidR="009706E7" w:rsidRPr="009706E7" w:rsidRDefault="009706E7" w:rsidP="009706E7">
      <w:pPr>
        <w:tabs>
          <w:tab w:val="left" w:pos="120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811E3C9" w14:textId="77777777" w:rsidR="00402111" w:rsidRPr="0013661C" w:rsidRDefault="00402111" w:rsidP="0040211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5C3FFB" w14:textId="5597FCDD" w:rsidR="00402111" w:rsidRPr="00402111" w:rsidRDefault="00402111" w:rsidP="00402111">
      <w:pPr>
        <w:spacing w:after="0" w:line="276" w:lineRule="auto"/>
        <w:ind w:right="65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B71E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Znak sprawy: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544AA" w:rsidRPr="008544AA">
        <w:rPr>
          <w:rFonts w:ascii="ArialMT" w:eastAsia="Times New Roman" w:hAnsi="ArialMT" w:cs="ArialMT"/>
          <w:b/>
          <w:bCs/>
          <w:sz w:val="24"/>
          <w:szCs w:val="24"/>
          <w:lang w:eastAsia="pl-PL"/>
        </w:rPr>
        <w:t>ZS/VI/320/639/21</w:t>
      </w:r>
    </w:p>
    <w:p w14:paraId="3B0F4F3C" w14:textId="77777777" w:rsidR="00402111" w:rsidRPr="00402111" w:rsidRDefault="00402111" w:rsidP="00402111">
      <w:pPr>
        <w:spacing w:after="0" w:line="276" w:lineRule="auto"/>
        <w:ind w:right="65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3A2AE2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7EBE8F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5F7C79" w14:textId="768C03E7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Nazwa nadana zamówieniu przez Zamawiającego:</w:t>
      </w:r>
    </w:p>
    <w:p w14:paraId="4B371954" w14:textId="2AE2D4FD" w:rsidR="00402111" w:rsidRPr="00402111" w:rsidRDefault="009706E7" w:rsidP="00402111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bookmarkStart w:id="2" w:name="_Hlk75278551"/>
      <w:bookmarkStart w:id="3" w:name="_Hlk67244040"/>
      <w:r w:rsidRPr="009706E7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Przystosowanie budynku internatu w Prudniku przy ul. Bolesława Chrobrego nr 29 do warunków ochrony przeciwpożarowej (etap I)</w:t>
      </w:r>
      <w:bookmarkEnd w:id="2"/>
      <w:r w:rsidR="00402111" w:rsidRPr="00402111">
        <w:rPr>
          <w:rFonts w:ascii="Arial" w:eastAsia="Times New Roman" w:hAnsi="Arial" w:cs="Arial"/>
          <w:b/>
          <w:i/>
          <w:sz w:val="24"/>
          <w:szCs w:val="24"/>
          <w:lang w:eastAsia="pl-PL"/>
        </w:rPr>
        <w:t>.</w:t>
      </w:r>
    </w:p>
    <w:p w14:paraId="1BD39086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bookmarkEnd w:id="3"/>
    <w:p w14:paraId="4D3D1208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D4A362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</w:pPr>
    </w:p>
    <w:p w14:paraId="06C26099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</w:pPr>
    </w:p>
    <w:p w14:paraId="3AE99C97" w14:textId="648CC083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sz w:val="24"/>
          <w:szCs w:val="24"/>
          <w:u w:val="single" w:color="000000"/>
          <w:lang w:eastAsia="pl-PL"/>
        </w:rPr>
        <w:t>Ogłoszenie o zamówieniu zostało: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2F2924F9" w14:textId="77777777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C2F4F" w14:textId="60BB5943" w:rsidR="00402111" w:rsidRPr="00402111" w:rsidRDefault="00402111" w:rsidP="00402111">
      <w:pPr>
        <w:numPr>
          <w:ilvl w:val="0"/>
          <w:numId w:val="1"/>
        </w:numPr>
        <w:spacing w:after="0" w:line="276" w:lineRule="auto"/>
        <w:ind w:left="142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zamieszczone w Biuletynie Zamówień Publicznych –</w:t>
      </w:r>
      <w:hyperlink r:id="rId7" w:history="1">
        <w:r w:rsidRPr="0040211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</w:t>
        </w:r>
      </w:hyperlink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</w:r>
      <w:hyperlink r:id="rId8" w:history="1">
        <w:r w:rsidRPr="0040211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http://www.bzp.uzp.gov.pl</w:t>
        </w:r>
      </w:hyperlink>
      <w:hyperlink r:id="rId9" w:history="1">
        <w:r w:rsidRPr="0040211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</w:t>
        </w:r>
      </w:hyperlink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 dniu </w:t>
      </w:r>
      <w:r w:rsidR="00E41156">
        <w:rPr>
          <w:rFonts w:ascii="Arial" w:eastAsia="Times New Roman" w:hAnsi="Arial" w:cs="Arial"/>
          <w:sz w:val="24"/>
          <w:szCs w:val="24"/>
          <w:lang w:eastAsia="pl-PL"/>
        </w:rPr>
        <w:t>24.</w:t>
      </w:r>
      <w:r w:rsidR="0078628B">
        <w:rPr>
          <w:rFonts w:ascii="Arial" w:eastAsia="Times New Roman" w:hAnsi="Arial" w:cs="Arial"/>
          <w:sz w:val="24"/>
          <w:szCs w:val="24"/>
          <w:lang w:eastAsia="pl-PL"/>
        </w:rPr>
        <w:t>06.2021r. n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r ogłoszenia </w:t>
      </w:r>
      <w:r w:rsidR="00D17862">
        <w:rPr>
          <w:rFonts w:ascii="ArialMT" w:hAnsi="ArialMT" w:cs="ArialMT"/>
          <w:sz w:val="23"/>
          <w:szCs w:val="23"/>
        </w:rPr>
        <w:t>2021/BZP 00092288/01</w:t>
      </w:r>
    </w:p>
    <w:p w14:paraId="5D1E0FBD" w14:textId="4A38B8DA" w:rsidR="009706E7" w:rsidRPr="009706E7" w:rsidRDefault="00402111" w:rsidP="0078628B">
      <w:pPr>
        <w:numPr>
          <w:ilvl w:val="0"/>
          <w:numId w:val="1"/>
        </w:numPr>
        <w:spacing w:after="0" w:line="276" w:lineRule="auto"/>
        <w:ind w:left="142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opublikowane na stronie internetowej </w:t>
      </w:r>
      <w:r w:rsidR="009706E7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–  </w:t>
      </w:r>
      <w:bookmarkStart w:id="4" w:name="_Hlk75278099"/>
      <w:r w:rsidR="009706E7">
        <w:rPr>
          <w:rFonts w:ascii="Arial" w:hAnsi="Arial" w:cs="Arial"/>
          <w:sz w:val="24"/>
          <w:szCs w:val="24"/>
        </w:rPr>
        <w:fldChar w:fldCharType="begin"/>
      </w:r>
      <w:r w:rsidR="009706E7">
        <w:rPr>
          <w:rFonts w:ascii="Arial" w:hAnsi="Arial" w:cs="Arial"/>
          <w:sz w:val="24"/>
          <w:szCs w:val="24"/>
        </w:rPr>
        <w:instrText xml:space="preserve"> HYPERLINK "</w:instrText>
      </w:r>
      <w:r w:rsidR="009706E7" w:rsidRPr="009706E7">
        <w:rPr>
          <w:rFonts w:ascii="Arial" w:hAnsi="Arial" w:cs="Arial"/>
          <w:sz w:val="24"/>
          <w:szCs w:val="24"/>
        </w:rPr>
        <w:instrText>http://medykprudnik.biuletyn.net.pl/bip-listastron-a467a96b.html</w:instrText>
      </w:r>
      <w:r w:rsidR="009706E7">
        <w:rPr>
          <w:rFonts w:ascii="Arial" w:hAnsi="Arial" w:cs="Arial"/>
          <w:sz w:val="24"/>
          <w:szCs w:val="24"/>
        </w:rPr>
        <w:instrText xml:space="preserve">" </w:instrText>
      </w:r>
      <w:r w:rsidR="009706E7">
        <w:rPr>
          <w:rFonts w:ascii="Arial" w:hAnsi="Arial" w:cs="Arial"/>
          <w:sz w:val="24"/>
          <w:szCs w:val="24"/>
        </w:rPr>
        <w:fldChar w:fldCharType="separate"/>
      </w:r>
      <w:r w:rsidR="009706E7" w:rsidRPr="008652B1">
        <w:rPr>
          <w:rStyle w:val="Hipercze"/>
          <w:rFonts w:ascii="Arial" w:hAnsi="Arial" w:cs="Arial"/>
          <w:sz w:val="24"/>
          <w:szCs w:val="24"/>
        </w:rPr>
        <w:t>http://medykprudnik.biuletyn.net.pl/bip-listastron-a467a96b.html</w:t>
      </w:r>
      <w:r w:rsidR="009706E7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2F2FD526" w14:textId="16539054" w:rsidR="00402111" w:rsidRPr="00402111" w:rsidRDefault="00402111" w:rsidP="009706E7">
      <w:pPr>
        <w:spacing w:after="0"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(zakładka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BIP przetargi) w dniu </w:t>
      </w:r>
      <w:r w:rsidR="00E41156"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="0078628B">
        <w:rPr>
          <w:rFonts w:ascii="Arial" w:eastAsia="Times New Roman" w:hAnsi="Arial" w:cs="Arial"/>
          <w:sz w:val="24"/>
          <w:szCs w:val="24"/>
          <w:lang w:eastAsia="pl-PL"/>
        </w:rPr>
        <w:t>.06.2021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r. </w:t>
      </w:r>
    </w:p>
    <w:p w14:paraId="5910D869" w14:textId="77777777" w:rsidR="00402111" w:rsidRPr="00402111" w:rsidRDefault="00402111" w:rsidP="00402111">
      <w:pPr>
        <w:spacing w:after="0" w:line="276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B49603" w14:textId="77777777" w:rsidR="00091FAE" w:rsidRDefault="00091FAE" w:rsidP="00402111">
      <w:pPr>
        <w:tabs>
          <w:tab w:val="left" w:pos="120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64B2A87" w14:textId="32F85851" w:rsidR="00402111" w:rsidRPr="00402111" w:rsidRDefault="00402111" w:rsidP="00402111">
      <w:pPr>
        <w:tabs>
          <w:tab w:val="left" w:pos="1200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Specyfikacja Warunków Zamówienia udostępniona jest na stronie internetowej </w:t>
      </w:r>
      <w:bookmarkStart w:id="5" w:name="_Hlk75278201"/>
      <w:r w:rsidR="009706E7">
        <w:rPr>
          <w:rFonts w:ascii="Arial" w:hAnsi="Arial" w:cs="Arial"/>
          <w:sz w:val="24"/>
          <w:szCs w:val="24"/>
        </w:rPr>
        <w:fldChar w:fldCharType="begin"/>
      </w:r>
      <w:r w:rsidR="009706E7">
        <w:rPr>
          <w:rFonts w:ascii="Arial" w:hAnsi="Arial" w:cs="Arial"/>
          <w:sz w:val="24"/>
          <w:szCs w:val="24"/>
        </w:rPr>
        <w:instrText xml:space="preserve"> HYPERLINK "</w:instrText>
      </w:r>
      <w:r w:rsidR="009706E7" w:rsidRPr="009706E7">
        <w:rPr>
          <w:rFonts w:ascii="Arial" w:hAnsi="Arial" w:cs="Arial"/>
          <w:sz w:val="24"/>
          <w:szCs w:val="24"/>
        </w:rPr>
        <w:instrText>http://medykprudnik.biuletyn.net.pl/bip-listastron-a467a96b.html</w:instrText>
      </w:r>
      <w:r w:rsidR="009706E7">
        <w:rPr>
          <w:rFonts w:ascii="Arial" w:hAnsi="Arial" w:cs="Arial"/>
          <w:sz w:val="24"/>
          <w:szCs w:val="24"/>
        </w:rPr>
        <w:instrText xml:space="preserve">" </w:instrText>
      </w:r>
      <w:r w:rsidR="009706E7">
        <w:rPr>
          <w:rFonts w:ascii="Arial" w:hAnsi="Arial" w:cs="Arial"/>
          <w:sz w:val="24"/>
          <w:szCs w:val="24"/>
        </w:rPr>
        <w:fldChar w:fldCharType="separate"/>
      </w:r>
      <w:r w:rsidR="009706E7" w:rsidRPr="008652B1">
        <w:rPr>
          <w:rStyle w:val="Hipercze"/>
          <w:rFonts w:ascii="Arial" w:hAnsi="Arial" w:cs="Arial"/>
          <w:sz w:val="24"/>
          <w:szCs w:val="24"/>
        </w:rPr>
        <w:t>http://medykprudnik.biuletyn.net.pl/bip-listastron-a467a96b.html</w:t>
      </w:r>
      <w:r w:rsidR="009706E7">
        <w:rPr>
          <w:rFonts w:ascii="Arial" w:hAnsi="Arial" w:cs="Arial"/>
          <w:sz w:val="24"/>
          <w:szCs w:val="24"/>
        </w:rPr>
        <w:fldChar w:fldCharType="end"/>
      </w:r>
      <w:bookmarkEnd w:id="5"/>
      <w:r w:rsidR="009706E7">
        <w:rPr>
          <w:rFonts w:ascii="Arial" w:hAnsi="Arial" w:cs="Arial"/>
          <w:sz w:val="24"/>
          <w:szCs w:val="24"/>
        </w:rPr>
        <w:t xml:space="preserve"> </w:t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od dnia </w:t>
      </w:r>
      <w:r w:rsidR="00E41156">
        <w:rPr>
          <w:rFonts w:ascii="Arial" w:eastAsia="Times New Roman" w:hAnsi="Arial" w:cs="Arial"/>
          <w:sz w:val="24"/>
          <w:szCs w:val="24"/>
          <w:lang w:eastAsia="ar-SA"/>
        </w:rPr>
        <w:t>24</w:t>
      </w:r>
      <w:r w:rsidR="0078628B">
        <w:rPr>
          <w:rFonts w:ascii="Arial" w:eastAsia="Times New Roman" w:hAnsi="Arial" w:cs="Arial"/>
          <w:sz w:val="24"/>
          <w:szCs w:val="24"/>
          <w:lang w:eastAsia="ar-SA"/>
        </w:rPr>
        <w:t>.06.2021</w:t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 r.</w:t>
      </w:r>
    </w:p>
    <w:p w14:paraId="3CAB7CF2" w14:textId="77777777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315C87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256E829A" w14:textId="77777777" w:rsidR="00091FAE" w:rsidRDefault="00091FAE" w:rsidP="00402111">
      <w:pPr>
        <w:spacing w:after="0"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</w:p>
    <w:p w14:paraId="19E52C27" w14:textId="5BB7636F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color w:val="FF0000"/>
          <w:sz w:val="24"/>
          <w:szCs w:val="24"/>
          <w:lang w:eastAsia="pl-PL"/>
        </w:rPr>
        <w:t>IDENTYFIKATOR POSTĘPOWANIA NA MINI PORTALU:</w:t>
      </w:r>
    </w:p>
    <w:p w14:paraId="07DB9EA7" w14:textId="77777777" w:rsidR="00402111" w:rsidRPr="00402111" w:rsidRDefault="00402111" w:rsidP="0040211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19009D9" w14:textId="6667F703" w:rsidR="009706E7" w:rsidRDefault="00D17862" w:rsidP="00402111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17862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  <w:t>d9475fd0-ff2a-4390-aff0-2f493b57b25e</w:t>
      </w:r>
    </w:p>
    <w:p w14:paraId="6114EF57" w14:textId="77777777" w:rsidR="009706E7" w:rsidRPr="00402111" w:rsidRDefault="009706E7" w:rsidP="0040211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23B5B1" w14:textId="77777777" w:rsidR="00402111" w:rsidRPr="00402111" w:rsidRDefault="00402111" w:rsidP="00402111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FF0000"/>
          <w:sz w:val="24"/>
          <w:szCs w:val="24"/>
          <w:lang w:eastAsia="pl-PL"/>
        </w:rPr>
        <w:br w:type="page"/>
      </w:r>
    </w:p>
    <w:p w14:paraId="5D1A8684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lastRenderedPageBreak/>
        <w:t>1. NAZWA I ADRES ZAMAWIAJĄCEGO</w:t>
      </w:r>
    </w:p>
    <w:p w14:paraId="5BFEFF46" w14:textId="77777777" w:rsidR="000B229C" w:rsidRDefault="000B229C" w:rsidP="00B74E3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C7FF39" w14:textId="5FA51AB8" w:rsidR="009706E7" w:rsidRPr="009706E7" w:rsidRDefault="00402111" w:rsidP="00B74E3C">
      <w:pPr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9706E7" w:rsidRPr="009706E7">
        <w:rPr>
          <w:rFonts w:ascii="Arial" w:eastAsia="SimSun" w:hAnsi="Arial" w:cs="Arial"/>
          <w:b/>
          <w:sz w:val="24"/>
          <w:szCs w:val="24"/>
          <w:lang w:eastAsia="ar-SA"/>
        </w:rPr>
        <w:t xml:space="preserve"> Zespół Szkół Medycznych</w:t>
      </w:r>
    </w:p>
    <w:p w14:paraId="1D96D678" w14:textId="77777777" w:rsidR="009706E7" w:rsidRPr="009706E7" w:rsidRDefault="009706E7" w:rsidP="00B74E3C">
      <w:pPr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b/>
          <w:sz w:val="24"/>
          <w:szCs w:val="24"/>
          <w:lang w:eastAsia="ar-SA"/>
        </w:rPr>
        <w:t>im. Janusza Korczaka</w:t>
      </w:r>
    </w:p>
    <w:p w14:paraId="3EAE8C3D" w14:textId="77777777" w:rsidR="009706E7" w:rsidRPr="009706E7" w:rsidRDefault="009706E7" w:rsidP="00B74E3C">
      <w:pPr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b/>
          <w:sz w:val="24"/>
          <w:szCs w:val="24"/>
          <w:lang w:eastAsia="ar-SA"/>
        </w:rPr>
        <w:t xml:space="preserve">ul. Piastowska 26 </w:t>
      </w:r>
    </w:p>
    <w:p w14:paraId="4946E769" w14:textId="77777777" w:rsidR="009706E7" w:rsidRPr="009706E7" w:rsidRDefault="009706E7" w:rsidP="00B74E3C">
      <w:pPr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b/>
          <w:sz w:val="24"/>
          <w:szCs w:val="24"/>
          <w:lang w:eastAsia="ar-SA"/>
        </w:rPr>
        <w:t>48-200 Prudnik</w:t>
      </w:r>
    </w:p>
    <w:p w14:paraId="40288C86" w14:textId="23CF5420" w:rsidR="009706E7" w:rsidRPr="009706E7" w:rsidRDefault="009706E7" w:rsidP="00B74E3C">
      <w:pPr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b/>
          <w:sz w:val="24"/>
          <w:szCs w:val="24"/>
          <w:lang w:eastAsia="ar-SA"/>
        </w:rPr>
        <w:t>NIP  7551813530</w:t>
      </w:r>
    </w:p>
    <w:p w14:paraId="6EA3C14D" w14:textId="77777777" w:rsidR="009706E7" w:rsidRPr="009706E7" w:rsidRDefault="009706E7" w:rsidP="00B74E3C">
      <w:pPr>
        <w:suppressAutoHyphens/>
        <w:spacing w:after="0" w:line="276" w:lineRule="auto"/>
        <w:rPr>
          <w:rFonts w:ascii="Arial" w:eastAsia="SimSun" w:hAnsi="Arial" w:cs="Arial"/>
          <w:b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b/>
          <w:sz w:val="24"/>
          <w:szCs w:val="24"/>
          <w:lang w:eastAsia="ar-SA"/>
        </w:rPr>
        <w:t>Regon 000312811</w:t>
      </w:r>
    </w:p>
    <w:p w14:paraId="1B3B91E6" w14:textId="75193CA3" w:rsidR="009706E7" w:rsidRPr="009706E7" w:rsidRDefault="009706E7" w:rsidP="00B74E3C">
      <w:pPr>
        <w:suppressAutoHyphens/>
        <w:spacing w:after="0" w:line="276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9706E7">
        <w:rPr>
          <w:rFonts w:ascii="Arial" w:eastAsia="SimSun" w:hAnsi="Arial" w:cs="Arial"/>
          <w:sz w:val="24"/>
          <w:szCs w:val="24"/>
          <w:lang w:val="en-US" w:eastAsia="ar-SA"/>
        </w:rPr>
        <w:t>tel./fax  77 4362784</w:t>
      </w:r>
      <w:r w:rsidRPr="009706E7">
        <w:rPr>
          <w:rFonts w:ascii="Arial" w:eastAsia="SimSun" w:hAnsi="Arial" w:cs="Arial"/>
          <w:sz w:val="24"/>
          <w:szCs w:val="24"/>
          <w:lang w:val="en-US" w:eastAsia="ar-SA"/>
        </w:rPr>
        <w:br/>
        <w:t xml:space="preserve">Adres e-mail:  </w:t>
      </w:r>
      <w:hyperlink r:id="rId10" w:history="1">
        <w:r w:rsidR="00E41156" w:rsidRPr="009706E7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medyk@zskorczak-prudnik.pl</w:t>
        </w:r>
      </w:hyperlink>
      <w:r w:rsidRPr="009706E7">
        <w:rPr>
          <w:rFonts w:ascii="Arial" w:eastAsia="SimSun" w:hAnsi="Arial" w:cs="Arial"/>
          <w:sz w:val="24"/>
          <w:szCs w:val="24"/>
          <w:lang w:val="en-US" w:eastAsia="ar-SA"/>
        </w:rPr>
        <w:t xml:space="preserve"> </w:t>
      </w:r>
      <w:r w:rsidRPr="009706E7">
        <w:rPr>
          <w:rFonts w:ascii="Arial" w:eastAsia="SimSun" w:hAnsi="Arial" w:cs="Arial"/>
          <w:sz w:val="24"/>
          <w:szCs w:val="24"/>
          <w:lang w:val="en-US" w:eastAsia="ar-SA"/>
        </w:rPr>
        <w:br/>
        <w:t xml:space="preserve">Witryna </w:t>
      </w:r>
      <w:r w:rsidRPr="009706E7">
        <w:rPr>
          <w:rFonts w:ascii="Arial" w:eastAsia="Times New Roman" w:hAnsi="Arial" w:cs="Arial"/>
          <w:sz w:val="24"/>
          <w:szCs w:val="24"/>
          <w:lang w:val="en-US" w:eastAsia="ar-SA"/>
        </w:rPr>
        <w:t>http  www.zskorczak-prudnik.pl</w:t>
      </w:r>
    </w:p>
    <w:p w14:paraId="176801C8" w14:textId="78CC551C" w:rsidR="00402111" w:rsidRPr="009706E7" w:rsidRDefault="009706E7" w:rsidP="00B74E3C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06E7">
        <w:rPr>
          <w:rFonts w:ascii="Arial" w:eastAsia="SimSun" w:hAnsi="Arial" w:cs="Arial"/>
          <w:sz w:val="24"/>
          <w:szCs w:val="24"/>
          <w:lang w:eastAsia="ar-SA"/>
        </w:rPr>
        <w:t>Godziny urzędowania od 7.30 do 15.30</w:t>
      </w:r>
      <w:r w:rsidRPr="009706E7">
        <w:rPr>
          <w:rFonts w:ascii="Arial" w:eastAsia="SimSun" w:hAnsi="Arial" w:cs="Arial"/>
          <w:sz w:val="24"/>
          <w:szCs w:val="24"/>
          <w:lang w:eastAsia="ar-SA"/>
        </w:rPr>
        <w:br/>
      </w:r>
    </w:p>
    <w:p w14:paraId="0C191C78" w14:textId="750CACE6" w:rsidR="00402111" w:rsidRPr="009706E7" w:rsidRDefault="00402111" w:rsidP="00B74E3C">
      <w:pPr>
        <w:tabs>
          <w:tab w:val="left" w:pos="9214"/>
        </w:tabs>
        <w:spacing w:after="0" w:line="276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adres strony internetowej prowadzonego postępowania oraz adres strony internetowej, na której udostępniane będą zmiany i wyjaśnienia treści SWZ oraz inne dokumenty zamówienia bezpośrednio związane z postępowaniem o udzielenie zamówienia </w:t>
      </w:r>
      <w:hyperlink r:id="rId11" w:history="1">
        <w:r w:rsidR="009706E7" w:rsidRPr="009706E7">
          <w:rPr>
            <w:rStyle w:val="Hipercze"/>
            <w:rFonts w:ascii="Arial" w:hAnsi="Arial" w:cs="Arial"/>
            <w:sz w:val="24"/>
            <w:szCs w:val="24"/>
          </w:rPr>
          <w:t>http://medykprudnik.biuletyn.net.pl/bip-listastron-a467a96b.html</w:t>
        </w:r>
      </w:hyperlink>
    </w:p>
    <w:p w14:paraId="13BBCD95" w14:textId="77777777" w:rsidR="00402111" w:rsidRPr="00402111" w:rsidRDefault="00402111" w:rsidP="00402111">
      <w:pPr>
        <w:spacing w:after="0" w:line="276" w:lineRule="auto"/>
        <w:ind w:left="360" w:right="-2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CA7ECF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2.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 xml:space="preserve"> 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TRYB UDZIELENIA ZAMÓWIENIA</w:t>
      </w:r>
    </w:p>
    <w:p w14:paraId="6FD10832" w14:textId="27E599CB" w:rsid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Postępowanie o udzielenie zamówienia publicznego prowadzone 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trybie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podstawowym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na podstawie art. 275 ust. 1 ustawy z 11 września 2019 r. – Prawo zamówień publicznych (</w:t>
      </w:r>
      <w:bookmarkStart w:id="6" w:name="_Hlk486333658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Dz.U. 2019, poz. </w:t>
      </w:r>
      <w:bookmarkEnd w:id="6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2019 ze zm., dalej zwana: ustawą PZP) o wartości zamówienia poniżej progu unijnego dla robot budowlanych. </w:t>
      </w:r>
    </w:p>
    <w:p w14:paraId="2E49D63E" w14:textId="2B6069DA" w:rsidR="000B229C" w:rsidRPr="00402111" w:rsidRDefault="000B229C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Szacowana wartość zamówienia dla etapu nr 1 wynosi 185 912,73 zł netto.</w:t>
      </w:r>
    </w:p>
    <w:p w14:paraId="413451C3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przewiduje wyboru najkorzystniejszej oferty z możliwością prowadzenia negocjacji.</w:t>
      </w:r>
    </w:p>
    <w:p w14:paraId="0F317963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przewiduje aukcji elektronicznej.</w:t>
      </w:r>
    </w:p>
    <w:p w14:paraId="780A92BE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dopuszcza złożenia oferty wariantowej oraz w postaci katalogów elektronicznych.</w:t>
      </w:r>
    </w:p>
    <w:p w14:paraId="48AC83AD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prowadzi postępowania w celu zawarcia umowy ramowej.</w:t>
      </w:r>
    </w:p>
    <w:p w14:paraId="1D44590B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zastrzega możliwości ubiegania się o udzielenie zamówienia wyłącznie przez wykonawców, o których mowa w art. 94 ustawy PZP.</w:t>
      </w:r>
    </w:p>
    <w:p w14:paraId="6218C2A0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x-none"/>
        </w:rPr>
        <w:t xml:space="preserve">Zamawiający nie przewiduje udzielenia zamówień, o których mowa w art. 214 ust.1 pkt 7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Pr="00402111">
        <w:rPr>
          <w:rFonts w:ascii="Arial" w:eastAsia="Times New Roman" w:hAnsi="Arial" w:cs="Arial"/>
          <w:sz w:val="24"/>
          <w:szCs w:val="24"/>
          <w:lang w:eastAsia="x-none"/>
        </w:rPr>
        <w:t>PZP.</w:t>
      </w:r>
    </w:p>
    <w:p w14:paraId="6AEF66D7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przewiduje zwrotu kosztów przygotowania oferty.</w:t>
      </w:r>
    </w:p>
    <w:p w14:paraId="7D492376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 nie dopuszcza rozliczeń w walucie obcej.</w:t>
      </w:r>
    </w:p>
    <w:p w14:paraId="79E272A7" w14:textId="47995029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Nie dopuszcza się składania ofert częściowych</w:t>
      </w:r>
      <w:r w:rsidR="0013661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przedmiotowym postępowaniu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402111">
        <w:rPr>
          <w:rFonts w:ascii="Arial" w:eastAsia="Times New Roman" w:hAnsi="Arial" w:cs="Arial"/>
          <w:spacing w:val="4"/>
          <w:sz w:val="24"/>
          <w:szCs w:val="24"/>
          <w:lang w:eastAsia="pl-PL"/>
        </w:rPr>
        <w:t xml:space="preserve"> </w:t>
      </w:r>
      <w:r w:rsidR="0013661C">
        <w:rPr>
          <w:rFonts w:ascii="Arial" w:eastAsia="Times New Roman" w:hAnsi="Arial" w:cs="Arial"/>
          <w:sz w:val="24"/>
          <w:szCs w:val="24"/>
          <w:lang w:eastAsia="pl-PL"/>
        </w:rPr>
        <w:t xml:space="preserve">Przedmiot zamówienia stanowi jedną z </w:t>
      </w:r>
      <w:r w:rsidR="000B229C">
        <w:rPr>
          <w:rFonts w:ascii="Arial" w:eastAsia="Times New Roman" w:hAnsi="Arial" w:cs="Arial"/>
          <w:sz w:val="24"/>
          <w:szCs w:val="24"/>
          <w:lang w:eastAsia="pl-PL"/>
        </w:rPr>
        <w:t xml:space="preserve">dwóch </w:t>
      </w:r>
      <w:r w:rsidR="0013661C">
        <w:rPr>
          <w:rFonts w:ascii="Arial" w:eastAsia="Times New Roman" w:hAnsi="Arial" w:cs="Arial"/>
          <w:sz w:val="24"/>
          <w:szCs w:val="24"/>
          <w:lang w:eastAsia="pl-PL"/>
        </w:rPr>
        <w:t xml:space="preserve">części całej inwestycji, która została podzielona na dwa etapy (dwie części). Każda cześć (etap) będzie stanowiła przedmiot odrębnego postępowania.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Zamawiający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nie</w:t>
      </w:r>
      <w:r w:rsidR="0013661C" w:rsidRPr="00402111">
        <w:rPr>
          <w:rFonts w:ascii="Arial" w:eastAsia="Times New Roman" w:hAnsi="Arial" w:cs="Arial"/>
          <w:spacing w:val="79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>dokonał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podziału zamówienia</w:t>
      </w:r>
      <w:r w:rsidR="0013661C" w:rsidRPr="0040211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części</w:t>
      </w:r>
      <w:r w:rsidR="0013661C">
        <w:rPr>
          <w:rFonts w:ascii="Arial" w:eastAsia="Times New Roman" w:hAnsi="Arial" w:cs="Arial"/>
          <w:spacing w:val="-1"/>
          <w:sz w:val="24"/>
          <w:szCs w:val="24"/>
          <w:lang w:eastAsia="pl-PL"/>
        </w:rPr>
        <w:t xml:space="preserve"> w części nr 1 (w etapie nr 1)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,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ponieważ podział ten</w:t>
      </w:r>
      <w:r w:rsidR="0013661C" w:rsidRPr="00402111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groziłby</w:t>
      </w:r>
      <w:r w:rsidR="0013661C" w:rsidRPr="00402111">
        <w:rPr>
          <w:rFonts w:ascii="Arial" w:eastAsia="Times New Roman" w:hAnsi="Arial" w:cs="Arial"/>
          <w:spacing w:val="67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>nadmiernymi</w:t>
      </w:r>
      <w:r w:rsidR="0013661C" w:rsidRPr="0040211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trudnościami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technicznymi.</w:t>
      </w:r>
      <w:r w:rsidR="0013661C" w:rsidRPr="0040211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Mógłby</w:t>
      </w:r>
      <w:r w:rsidR="0013661C" w:rsidRPr="00402111">
        <w:rPr>
          <w:rFonts w:ascii="Arial" w:eastAsia="Times New Roman" w:hAnsi="Arial" w:cs="Arial"/>
          <w:spacing w:val="91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również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spowodować nieprawidłową</w:t>
      </w:r>
      <w:r w:rsidR="0013661C" w:rsidRPr="0040211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pacing w:val="-1"/>
          <w:sz w:val="24"/>
          <w:szCs w:val="24"/>
          <w:lang w:eastAsia="pl-PL"/>
        </w:rPr>
        <w:t>realizację</w:t>
      </w:r>
      <w:r w:rsidR="0013661C" w:rsidRPr="0040211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13661C" w:rsidRPr="00402111">
        <w:rPr>
          <w:rFonts w:ascii="Arial" w:eastAsia="Times New Roman" w:hAnsi="Arial" w:cs="Arial"/>
          <w:sz w:val="24"/>
          <w:szCs w:val="24"/>
          <w:lang w:eastAsia="pl-PL"/>
        </w:rPr>
        <w:t>zamówienia.</w:t>
      </w:r>
    </w:p>
    <w:p w14:paraId="7F557C8E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wymaga wniesienia wadium.</w:t>
      </w:r>
    </w:p>
    <w:p w14:paraId="0D985896" w14:textId="77777777" w:rsidR="00402111" w:rsidRPr="00402111" w:rsidRDefault="00402111" w:rsidP="00402111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Zamawiający nie przeprowadzi wizji lokalnej.</w:t>
      </w:r>
    </w:p>
    <w:p w14:paraId="1F39D7A9" w14:textId="07E3A940" w:rsidR="009706E7" w:rsidRDefault="009706E7" w:rsidP="009706E7">
      <w:pPr>
        <w:numPr>
          <w:ilvl w:val="0"/>
          <w:numId w:val="8"/>
        </w:numPr>
        <w:spacing w:after="0" w:line="276" w:lineRule="auto"/>
        <w:ind w:hanging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RODO: </w:t>
      </w:r>
      <w:bookmarkStart w:id="7" w:name="_Hlk71723825"/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Stosownie do art. 13 ust. 1 - 3 rozporządzenia Parlamentu Europejskiego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 z 04 maja 2016 r., str. 1 – dalej „RODO”) </w:t>
      </w:r>
    </w:p>
    <w:p w14:paraId="42EF2C6F" w14:textId="3D9898B1" w:rsidR="009706E7" w:rsidRPr="009706E7" w:rsidRDefault="009706E7" w:rsidP="009706E7">
      <w:pPr>
        <w:numPr>
          <w:ilvl w:val="0"/>
          <w:numId w:val="8"/>
        </w:numPr>
        <w:spacing w:after="0" w:line="276" w:lineRule="auto"/>
        <w:ind w:hanging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8" w:name="_Hlk75290715"/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Zamawiający informuje, iż </w:t>
      </w:r>
      <w:r w:rsidRPr="009706E7">
        <w:rPr>
          <w:rFonts w:ascii="Arial" w:hAnsi="Arial" w:cs="Arial"/>
          <w:bCs/>
          <w:sz w:val="24"/>
          <w:szCs w:val="24"/>
          <w:lang w:eastAsia="pl-PL"/>
        </w:rPr>
        <w:t>administratorem Pani/Pana danych osobowych jest Zamawiający: Zespół Szkół Medycznych im. Janusza Korczaka ul. Piastowska 26 48-200 Prudnik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;</w:t>
      </w:r>
    </w:p>
    <w:p w14:paraId="6C886C19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Pani/Pana dane osobowe przetwarzane będą na podstawie art. 6 ust. 1 lit. c</w:t>
      </w:r>
      <w:r w:rsidRPr="009706E7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RODO w celu związanym z przedmiotowym postępowaniem o udzielenie zamówienia publicznego;</w:t>
      </w:r>
    </w:p>
    <w:p w14:paraId="48A7E9C0" w14:textId="5667DB7D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Administrator wyznaczył inspektora ochrony danych osobowych kontakt: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e-mail: </w:t>
      </w:r>
      <w:bookmarkStart w:id="9" w:name="_Hlk75351328"/>
      <w:r w:rsidR="008544AA">
        <w:fldChar w:fldCharType="begin"/>
      </w:r>
      <w:r w:rsidR="008544AA">
        <w:instrText xml:space="preserve"> HYPERLINK "mailto:medyk@zskorczak-prudnik.pl" </w:instrText>
      </w:r>
      <w:r w:rsidR="008544AA">
        <w:fldChar w:fldCharType="separate"/>
      </w:r>
      <w:r w:rsidRPr="009706E7">
        <w:rPr>
          <w:rStyle w:val="Hipercze"/>
          <w:rFonts w:ascii="Arial" w:eastAsia="Times New Roman" w:hAnsi="Arial" w:cs="Arial"/>
          <w:bCs/>
          <w:sz w:val="24"/>
          <w:szCs w:val="24"/>
          <w:lang w:eastAsia="pl-PL"/>
        </w:rPr>
        <w:t>medyk@zskorczak-prudnik.pl</w:t>
      </w:r>
      <w:r w:rsidR="008544AA">
        <w:rPr>
          <w:rStyle w:val="Hipercze"/>
          <w:rFonts w:ascii="Arial" w:eastAsia="Times New Roman" w:hAnsi="Arial" w:cs="Arial"/>
          <w:bCs/>
          <w:sz w:val="24"/>
          <w:szCs w:val="24"/>
          <w:lang w:eastAsia="pl-PL"/>
        </w:rPr>
        <w:fldChar w:fldCharType="end"/>
      </w:r>
      <w:bookmarkEnd w:id="9"/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, telefon: 77 436 27 84.</w:t>
      </w:r>
    </w:p>
    <w:p w14:paraId="6CBF4F87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Odbiorcami danych osobowych będą osoby lub podmioty, którym dokumentacja postępowania zostanie udostępniona w oparciu o art. 74 ustawy PZP.</w:t>
      </w:r>
    </w:p>
    <w:p w14:paraId="025AD3A6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79 ust. 1 ustawy Pzp przez okres nie krótszy niż 4 lata od dnia zakończenia postępowania o 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postępowania.</w:t>
      </w:r>
    </w:p>
    <w:p w14:paraId="71764677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postanowień pkt 2.16 powyżej, w przypadku zawarcia umowy </w:t>
      </w:r>
      <w:r w:rsidRPr="009706E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sprawie zamówienia publicznego, dane osobowe będą przetwarzane do upływu okresu przedawnienia roszczeń wynikających z umowy w sprawie zamówienia publicznego. </w:t>
      </w:r>
    </w:p>
    <w:p w14:paraId="617A4827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Stosownie do art. 22 RODO, decyzje dotyczące danych osobowych nie będą podejmowane w sposób zautomatyzowany.</w:t>
      </w:r>
    </w:p>
    <w:p w14:paraId="2B2EF9EE" w14:textId="77777777" w:rsidR="009706E7" w:rsidRPr="009706E7" w:rsidRDefault="009706E7" w:rsidP="009706E7">
      <w:pPr>
        <w:numPr>
          <w:ilvl w:val="0"/>
          <w:numId w:val="8"/>
        </w:numPr>
        <w:suppressAutoHyphens/>
        <w:spacing w:after="0" w:line="276" w:lineRule="auto"/>
        <w:ind w:right="-2" w:hanging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Osoba, której dotyczą pozyskane w związku z prowadzeniem niniejszego postępowania dane osobowe, ma prawo:</w:t>
      </w:r>
    </w:p>
    <w:p w14:paraId="4436D94E" w14:textId="77777777" w:rsidR="009706E7" w:rsidRPr="009706E7" w:rsidRDefault="009706E7" w:rsidP="009706E7">
      <w:pPr>
        <w:numPr>
          <w:ilvl w:val="0"/>
          <w:numId w:val="51"/>
        </w:numPr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dostępu do swoich danych osobowych – zgodnie z art. 15 RODO, </w:t>
      </w:r>
    </w:p>
    <w:p w14:paraId="073B67DF" w14:textId="77777777" w:rsidR="009706E7" w:rsidRPr="009706E7" w:rsidRDefault="009706E7" w:rsidP="009706E7">
      <w:pPr>
        <w:numPr>
          <w:ilvl w:val="0"/>
          <w:numId w:val="51"/>
        </w:numPr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do sprostowana swoich danych osobowych – zgodnie z art. 16 RODO,</w:t>
      </w:r>
    </w:p>
    <w:p w14:paraId="0D0C8405" w14:textId="77777777" w:rsidR="009706E7" w:rsidRPr="009706E7" w:rsidRDefault="009706E7" w:rsidP="009706E7">
      <w:pPr>
        <w:numPr>
          <w:ilvl w:val="0"/>
          <w:numId w:val="51"/>
        </w:numPr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do żądania od Zamawiającego – jako administratora, ograniczenia przetwarzania danych osobowych z zastrzeżeniem przypadków, o których mowa w art. 18 ust. 2 RODO. </w:t>
      </w:r>
    </w:p>
    <w:p w14:paraId="34317B86" w14:textId="77777777" w:rsidR="009706E7" w:rsidRPr="009706E7" w:rsidRDefault="009706E7" w:rsidP="009706E7">
      <w:pPr>
        <w:numPr>
          <w:ilvl w:val="0"/>
          <w:numId w:val="51"/>
        </w:numPr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 xml:space="preserve">wniesienia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skargi do Prezesa Urzędu Ochrony Danych Osobowych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przypadku uznania, iż przetwarzanie jej danych osobowych narusza przepisy o ochronie danych osobowych, w tym przepisy RODO.</w:t>
      </w:r>
    </w:p>
    <w:p w14:paraId="695C96FF" w14:textId="77777777" w:rsidR="009706E7" w:rsidRPr="009706E7" w:rsidRDefault="009706E7" w:rsidP="009706E7">
      <w:pPr>
        <w:numPr>
          <w:ilvl w:val="0"/>
          <w:numId w:val="53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Obowiązek podania danych osobowych jest wymogiem ustawowym określonym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przepisach ustawy PZP, związanym z udziałem w postępowaniu o udzielenie zamówienia publicznego; konsekwencje niepodania określonych danych określa ustawa PZP.</w:t>
      </w:r>
    </w:p>
    <w:p w14:paraId="2019B43E" w14:textId="77777777" w:rsidR="009706E7" w:rsidRPr="009706E7" w:rsidRDefault="009706E7" w:rsidP="009706E7">
      <w:pPr>
        <w:numPr>
          <w:ilvl w:val="0"/>
          <w:numId w:val="53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Osobie, której dane osobowe zostały pozyskane przez Zamawiającego w związku </w:t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 prowadzeniem niniejszego postępowania o udzielenie zamówienia publicznego nie przysługuje:</w:t>
      </w:r>
    </w:p>
    <w:p w14:paraId="502A6BF3" w14:textId="77777777" w:rsidR="00CF55B5" w:rsidRPr="00CF55B5" w:rsidRDefault="00CF55B5" w:rsidP="00CF55B5">
      <w:pPr>
        <w:numPr>
          <w:ilvl w:val="0"/>
          <w:numId w:val="57"/>
        </w:numPr>
        <w:tabs>
          <w:tab w:val="left" w:pos="1418"/>
        </w:tabs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55B5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prawo do usunięcia danych osobowych, o czym przesądza art. 17 ust. 3 lit. b, d lub e RODO, </w:t>
      </w:r>
    </w:p>
    <w:p w14:paraId="067C37CD" w14:textId="77777777" w:rsidR="00CF55B5" w:rsidRPr="00CF55B5" w:rsidRDefault="00CF55B5" w:rsidP="00CF55B5">
      <w:pPr>
        <w:numPr>
          <w:ilvl w:val="0"/>
          <w:numId w:val="57"/>
        </w:numPr>
        <w:tabs>
          <w:tab w:val="left" w:pos="1418"/>
        </w:tabs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55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prawo do przenoszenia danych osobowych, o którym mowa w art. 20 RODO, </w:t>
      </w:r>
    </w:p>
    <w:p w14:paraId="5AED1163" w14:textId="6C72E2D1" w:rsidR="00CF55B5" w:rsidRPr="00CF55B5" w:rsidRDefault="00CF55B5" w:rsidP="00CF55B5">
      <w:pPr>
        <w:numPr>
          <w:ilvl w:val="0"/>
          <w:numId w:val="57"/>
        </w:numPr>
        <w:tabs>
          <w:tab w:val="left" w:pos="1418"/>
        </w:tabs>
        <w:suppressAutoHyphens/>
        <w:spacing w:after="0" w:line="276" w:lineRule="auto"/>
        <w:ind w:left="1418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55B5">
        <w:rPr>
          <w:rFonts w:ascii="Arial" w:eastAsia="Times New Roman" w:hAnsi="Arial" w:cs="Arial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266CB846" w14:textId="0F17E04E" w:rsidR="009706E7" w:rsidRPr="009706E7" w:rsidRDefault="009706E7" w:rsidP="009706E7">
      <w:pPr>
        <w:numPr>
          <w:ilvl w:val="0"/>
          <w:numId w:val="54"/>
        </w:numPr>
        <w:suppressAutoHyphens/>
        <w:spacing w:after="0" w:line="276" w:lineRule="auto"/>
        <w:ind w:hanging="86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9706E7">
        <w:rPr>
          <w:rFonts w:ascii="Arial" w:eastAsia="Times New Roman" w:hAnsi="Arial" w:cs="Arial"/>
          <w:bCs/>
          <w:sz w:val="24"/>
          <w:szCs w:val="24"/>
          <w:lang w:eastAsia="pl-PL"/>
        </w:rPr>
        <w:t>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33E62CCC" w14:textId="77777777" w:rsidR="009706E7" w:rsidRPr="009706E7" w:rsidRDefault="009706E7" w:rsidP="008A08F3">
      <w:pPr>
        <w:numPr>
          <w:ilvl w:val="0"/>
          <w:numId w:val="54"/>
        </w:numPr>
        <w:suppressAutoHyphens/>
        <w:spacing w:after="0" w:line="276" w:lineRule="auto"/>
        <w:ind w:hanging="862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6E7">
        <w:rPr>
          <w:rFonts w:ascii="Arial" w:eastAsia="Times New Roman" w:hAnsi="Arial" w:cs="Arial"/>
          <w:sz w:val="24"/>
          <w:szCs w:val="24"/>
          <w:lang w:eastAsia="pl-PL"/>
        </w:rPr>
        <w:t>Skorzystanie przez osobę, której dane osobowe dotyczą, z uprawnienia do sprostowania lub uzupełnienia, o którym mowa w art. 16 RODO, nie może skutkować zmianą wyniku postępowania o udzielenie zamówienia ani zmianą postanowień umowy w sprawie zamówienia publicznego w zakresie niezgodnym z ustawą.</w:t>
      </w:r>
      <w:bookmarkEnd w:id="7"/>
    </w:p>
    <w:bookmarkEnd w:id="8"/>
    <w:p w14:paraId="77D64D62" w14:textId="77777777" w:rsidR="00402111" w:rsidRPr="00402111" w:rsidRDefault="00402111" w:rsidP="00402111">
      <w:pPr>
        <w:suppressAutoHyphens/>
        <w:spacing w:after="0" w:line="276" w:lineRule="auto"/>
        <w:ind w:left="72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3639851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402111">
        <w:rPr>
          <w:rFonts w:ascii="Arial" w:eastAsia="Times New Roman" w:hAnsi="Arial" w:cs="Arial"/>
          <w:b/>
          <w:sz w:val="24"/>
          <w:szCs w:val="24"/>
          <w:lang w:val="x-none" w:eastAsia="x-none"/>
        </w:rPr>
        <w:t>. OPIS PRZEDMIOTU</w:t>
      </w:r>
      <w:r w:rsidRPr="00402111">
        <w:rPr>
          <w:rFonts w:ascii="Arial" w:eastAsia="Times New Roman" w:hAnsi="Arial" w:cs="Arial"/>
          <w:b/>
          <w:sz w:val="24"/>
          <w:szCs w:val="24"/>
          <w:lang w:eastAsia="x-none"/>
        </w:rPr>
        <w:t xml:space="preserve"> </w:t>
      </w:r>
      <w:r w:rsidRPr="00402111">
        <w:rPr>
          <w:rFonts w:ascii="Arial" w:eastAsia="Times New Roman" w:hAnsi="Arial" w:cs="Arial"/>
          <w:b/>
          <w:sz w:val="24"/>
          <w:szCs w:val="24"/>
          <w:lang w:val="x-none" w:eastAsia="x-none"/>
        </w:rPr>
        <w:t>ZAMÓWIENIA</w:t>
      </w:r>
    </w:p>
    <w:p w14:paraId="4ED75509" w14:textId="77777777" w:rsidR="00402111" w:rsidRPr="00402111" w:rsidRDefault="00402111" w:rsidP="00402111">
      <w:pPr>
        <w:autoSpaceDE w:val="0"/>
        <w:autoSpaceDN w:val="0"/>
        <w:spacing w:after="0" w:line="276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A246DB" w14:textId="75F3538F" w:rsidR="00402111" w:rsidRDefault="00402111" w:rsidP="00B74E3C">
      <w:pPr>
        <w:pStyle w:val="Akapitzlist"/>
        <w:numPr>
          <w:ilvl w:val="0"/>
          <w:numId w:val="55"/>
        </w:numPr>
        <w:autoSpaceDE w:val="0"/>
        <w:autoSpaceDN w:val="0"/>
        <w:spacing w:after="0"/>
        <w:ind w:hanging="720"/>
        <w:jc w:val="both"/>
        <w:rPr>
          <w:rFonts w:ascii="Arial" w:hAnsi="Arial" w:cs="Arial"/>
          <w:sz w:val="24"/>
          <w:szCs w:val="24"/>
          <w:lang w:eastAsia="pl-PL"/>
        </w:rPr>
      </w:pPr>
      <w:r w:rsidRPr="00B74E3C">
        <w:rPr>
          <w:rFonts w:ascii="Arial" w:hAnsi="Arial" w:cs="Arial"/>
          <w:b/>
          <w:sz w:val="24"/>
          <w:szCs w:val="24"/>
          <w:lang w:eastAsia="pl-PL"/>
        </w:rPr>
        <w:t>Przedmiotem zamówienia jest</w:t>
      </w:r>
      <w:r w:rsidRPr="00B74E3C">
        <w:rPr>
          <w:rFonts w:ascii="Arial" w:hAnsi="Arial" w:cs="Arial"/>
          <w:sz w:val="24"/>
          <w:szCs w:val="24"/>
          <w:lang w:eastAsia="pl-PL"/>
        </w:rPr>
        <w:t xml:space="preserve">: </w:t>
      </w:r>
      <w:r w:rsidR="00B74E3C" w:rsidRPr="00B74E3C">
        <w:rPr>
          <w:rFonts w:ascii="Arial" w:hAnsi="Arial" w:cs="Arial"/>
          <w:b/>
          <w:bCs/>
          <w:i/>
          <w:sz w:val="24"/>
          <w:szCs w:val="24"/>
          <w:lang w:eastAsia="pl-PL"/>
        </w:rPr>
        <w:t xml:space="preserve">Przystosowanie budynku internatu </w:t>
      </w:r>
      <w:r w:rsidR="00B74E3C">
        <w:rPr>
          <w:rFonts w:ascii="Arial" w:hAnsi="Arial" w:cs="Arial"/>
          <w:b/>
          <w:bCs/>
          <w:i/>
          <w:sz w:val="24"/>
          <w:szCs w:val="24"/>
          <w:lang w:eastAsia="pl-PL"/>
        </w:rPr>
        <w:br/>
      </w:r>
      <w:r w:rsidR="00B74E3C" w:rsidRPr="00B74E3C">
        <w:rPr>
          <w:rFonts w:ascii="Arial" w:hAnsi="Arial" w:cs="Arial"/>
          <w:b/>
          <w:bCs/>
          <w:i/>
          <w:sz w:val="24"/>
          <w:szCs w:val="24"/>
          <w:lang w:eastAsia="pl-PL"/>
        </w:rPr>
        <w:t>w Prudniku przy ul. Bolesława Chrobrego nr 29 do warunków ochrony przeciwpożarowej (etap I)</w:t>
      </w:r>
      <w:r w:rsidRPr="00B74E3C">
        <w:rPr>
          <w:rFonts w:ascii="Arial" w:hAnsi="Arial" w:cs="Arial"/>
          <w:sz w:val="24"/>
          <w:szCs w:val="24"/>
          <w:lang w:eastAsia="pl-PL"/>
        </w:rPr>
        <w:t>.</w:t>
      </w:r>
    </w:p>
    <w:p w14:paraId="207BBF11" w14:textId="143C3B35" w:rsidR="00402111" w:rsidRPr="00E16AB5" w:rsidRDefault="00402111" w:rsidP="00B74E3C">
      <w:pPr>
        <w:pStyle w:val="Akapitzlist"/>
        <w:numPr>
          <w:ilvl w:val="0"/>
          <w:numId w:val="55"/>
        </w:numPr>
        <w:autoSpaceDE w:val="0"/>
        <w:autoSpaceDN w:val="0"/>
        <w:spacing w:after="0"/>
        <w:ind w:hanging="720"/>
        <w:jc w:val="both"/>
        <w:rPr>
          <w:rFonts w:ascii="Arial" w:hAnsi="Arial" w:cs="Arial"/>
          <w:sz w:val="24"/>
          <w:szCs w:val="24"/>
          <w:lang w:eastAsia="pl-PL"/>
        </w:rPr>
      </w:pPr>
      <w:r w:rsidRPr="00B74E3C">
        <w:rPr>
          <w:rFonts w:ascii="Arial" w:hAnsi="Arial" w:cs="Arial"/>
          <w:b/>
          <w:sz w:val="24"/>
          <w:szCs w:val="24"/>
          <w:lang w:eastAsia="pl-PL"/>
        </w:rPr>
        <w:t xml:space="preserve">Opis przedmiotu zamówienia </w:t>
      </w:r>
      <w:r w:rsidR="00B74E3C">
        <w:rPr>
          <w:rFonts w:ascii="Arial" w:hAnsi="Arial" w:cs="Arial"/>
          <w:b/>
          <w:sz w:val="24"/>
          <w:szCs w:val="24"/>
          <w:lang w:eastAsia="pl-PL"/>
        </w:rPr>
        <w:t xml:space="preserve">zawarty został </w:t>
      </w:r>
      <w:r w:rsidR="00B449C1" w:rsidRPr="00EE2CE5">
        <w:rPr>
          <w:rFonts w:ascii="Arial" w:hAnsi="Arial" w:cs="Arial"/>
          <w:sz w:val="24"/>
          <w:szCs w:val="24"/>
        </w:rPr>
        <w:t>dokumentacji projektowej oraz STWiOR</w:t>
      </w:r>
      <w:r w:rsidR="00B449C1">
        <w:rPr>
          <w:rFonts w:ascii="Arial" w:hAnsi="Arial" w:cs="Arial"/>
          <w:b/>
          <w:sz w:val="24"/>
          <w:szCs w:val="24"/>
          <w:lang w:eastAsia="pl-PL"/>
        </w:rPr>
        <w:t xml:space="preserve"> (</w:t>
      </w:r>
      <w:r w:rsidR="00B74E3C">
        <w:rPr>
          <w:rFonts w:ascii="Arial" w:hAnsi="Arial" w:cs="Arial"/>
          <w:b/>
          <w:sz w:val="24"/>
          <w:szCs w:val="24"/>
          <w:lang w:eastAsia="pl-PL"/>
        </w:rPr>
        <w:t>zał. nr 6 do SWZ</w:t>
      </w:r>
      <w:r w:rsidR="00B449C1">
        <w:rPr>
          <w:rFonts w:ascii="Arial" w:hAnsi="Arial" w:cs="Arial"/>
          <w:b/>
          <w:sz w:val="24"/>
          <w:szCs w:val="24"/>
          <w:lang w:eastAsia="pl-PL"/>
        </w:rPr>
        <w:t>),</w:t>
      </w:r>
      <w:r w:rsidR="00B74E3C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B449C1">
        <w:rPr>
          <w:rFonts w:ascii="Arial" w:hAnsi="Arial" w:cs="Arial"/>
          <w:b/>
          <w:sz w:val="24"/>
          <w:szCs w:val="24"/>
          <w:lang w:eastAsia="pl-PL"/>
        </w:rPr>
        <w:t xml:space="preserve">na które składają się </w:t>
      </w:r>
      <w:r w:rsidR="00B74E3C">
        <w:rPr>
          <w:rFonts w:ascii="Arial" w:hAnsi="Arial" w:cs="Arial"/>
          <w:b/>
          <w:sz w:val="24"/>
          <w:szCs w:val="24"/>
          <w:lang w:eastAsia="pl-PL"/>
        </w:rPr>
        <w:t>następujące pliki</w:t>
      </w:r>
      <w:r w:rsidRPr="00B74E3C">
        <w:rPr>
          <w:rFonts w:ascii="Arial" w:hAnsi="Arial" w:cs="Arial"/>
          <w:b/>
          <w:sz w:val="24"/>
          <w:szCs w:val="24"/>
          <w:lang w:eastAsia="pl-PL"/>
        </w:rPr>
        <w:t>:</w:t>
      </w:r>
    </w:p>
    <w:p w14:paraId="65B80F75" w14:textId="77777777" w:rsidR="00E16AB5" w:rsidRPr="00B74E3C" w:rsidRDefault="00E16AB5" w:rsidP="00E16AB5">
      <w:pPr>
        <w:pStyle w:val="Akapitzlist"/>
        <w:autoSpaceDE w:val="0"/>
        <w:autoSpaceDN w:val="0"/>
        <w:spacing w:after="0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E68DCEE" w14:textId="0C34CF98" w:rsidR="00402111" w:rsidRDefault="00E16AB5" w:rsidP="00E16AB5">
      <w:pPr>
        <w:autoSpaceDE w:val="0"/>
        <w:autoSpaceDN w:val="0"/>
        <w:adjustRightInd w:val="0"/>
        <w:spacing w:after="0" w:line="276" w:lineRule="auto"/>
        <w:ind w:left="720" w:hanging="720"/>
        <w:jc w:val="both"/>
        <w:rPr>
          <w:rFonts w:ascii="Arial" w:eastAsia="Lucida Sans Unicode" w:hAnsi="Arial" w:cs="Arial"/>
          <w:iCs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610CA6F3" wp14:editId="6D52DAB1">
            <wp:extent cx="3291840" cy="1809648"/>
            <wp:effectExtent l="0" t="0" r="381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60635" t="47675" r="28161" b="35501"/>
                    <a:stretch/>
                  </pic:blipFill>
                  <pic:spPr bwMode="auto">
                    <a:xfrm>
                      <a:off x="0" y="0"/>
                      <a:ext cx="3305187" cy="1816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801883" w14:textId="77777777" w:rsidR="00B74E3C" w:rsidRPr="00B74E3C" w:rsidRDefault="00B74E3C" w:rsidP="00B74E3C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" w:eastAsia="Lucida Sans Unicode" w:hAnsi="Arial" w:cs="Arial"/>
          <w:b/>
          <w:iCs/>
          <w:sz w:val="24"/>
          <w:szCs w:val="24"/>
          <w:lang w:eastAsia="pl-PL"/>
        </w:rPr>
      </w:pPr>
    </w:p>
    <w:p w14:paraId="67F055EC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b/>
          <w:iCs/>
          <w:sz w:val="24"/>
          <w:szCs w:val="24"/>
          <w:lang w:eastAsia="pl-PL"/>
        </w:rPr>
      </w:pPr>
      <w:r w:rsidRPr="00402111">
        <w:rPr>
          <w:rFonts w:ascii="Arial" w:eastAsia="Lucida Sans Unicode" w:hAnsi="Arial" w:cs="Arial"/>
          <w:b/>
          <w:iCs/>
          <w:sz w:val="24"/>
          <w:szCs w:val="24"/>
          <w:lang w:eastAsia="pl-PL"/>
        </w:rPr>
        <w:t>UWAGA:</w:t>
      </w:r>
    </w:p>
    <w:p w14:paraId="0A1D392C" w14:textId="36D91190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b/>
          <w:iCs/>
          <w:sz w:val="24"/>
          <w:szCs w:val="24"/>
          <w:lang w:eastAsia="pl-PL"/>
        </w:rPr>
      </w:pPr>
      <w:r w:rsidRPr="00402111">
        <w:rPr>
          <w:rFonts w:ascii="Arial" w:eastAsia="Lucida Sans Unicode" w:hAnsi="Arial" w:cs="Arial"/>
          <w:b/>
          <w:iCs/>
          <w:sz w:val="24"/>
          <w:szCs w:val="24"/>
          <w:lang w:eastAsia="pl-PL"/>
        </w:rPr>
        <w:t>Zamawiający udostępnia przedmiar robót jedynie jako materiał informacyjny, który nie stanowi ostatecznej podstawy do sporządzenia oferty i obliczenia ceny oferty.</w:t>
      </w:r>
    </w:p>
    <w:p w14:paraId="1E26F8D2" w14:textId="50EE1A8F" w:rsidR="00402111" w:rsidRDefault="00402111" w:rsidP="004021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b/>
          <w:iCs/>
          <w:sz w:val="24"/>
          <w:szCs w:val="24"/>
          <w:lang w:eastAsia="pl-PL"/>
        </w:rPr>
      </w:pPr>
      <w:r w:rsidRPr="00402111">
        <w:rPr>
          <w:rFonts w:ascii="Arial" w:eastAsia="Lucida Sans Unicode" w:hAnsi="Arial" w:cs="Arial"/>
          <w:b/>
          <w:iCs/>
          <w:sz w:val="24"/>
          <w:szCs w:val="24"/>
          <w:lang w:eastAsia="pl-PL"/>
        </w:rPr>
        <w:t>Podstawę sporządzenia oferty stanowi niniejsza SWZ, w tym dokumentacja projektowa, specyfikacje techniczne wykonania i odbioru robót, projektowane postanowienia umowy w sprawie zamówienia publicznego, które zostaną wprowadzone do treści tej umowy.</w:t>
      </w:r>
    </w:p>
    <w:p w14:paraId="597DC6E6" w14:textId="4944556C" w:rsidR="00B74E3C" w:rsidRDefault="00B74E3C" w:rsidP="004021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Lucida Sans Unicode" w:hAnsi="Arial" w:cs="Arial"/>
          <w:b/>
          <w:iCs/>
          <w:sz w:val="24"/>
          <w:szCs w:val="24"/>
          <w:lang w:eastAsia="pl-PL"/>
        </w:rPr>
      </w:pPr>
    </w:p>
    <w:p w14:paraId="5D8DF157" w14:textId="77777777" w:rsidR="00B74E3C" w:rsidRPr="00402111" w:rsidRDefault="00B74E3C" w:rsidP="00402111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A6509A4" w14:textId="77777777" w:rsidR="00B74E3C" w:rsidRPr="001B2471" w:rsidRDefault="00B74E3C" w:rsidP="001B2471">
      <w:pPr>
        <w:pStyle w:val="Akapitzlist"/>
        <w:numPr>
          <w:ilvl w:val="0"/>
          <w:numId w:val="55"/>
        </w:numPr>
        <w:spacing w:after="0"/>
        <w:ind w:left="567" w:hanging="567"/>
        <w:rPr>
          <w:rFonts w:ascii="Arial" w:hAnsi="Arial" w:cs="Arial"/>
          <w:sz w:val="24"/>
          <w:szCs w:val="24"/>
          <w:lang w:eastAsia="pl-PL"/>
        </w:rPr>
      </w:pPr>
      <w:r w:rsidRPr="001B2471">
        <w:rPr>
          <w:rFonts w:ascii="Arial" w:hAnsi="Arial" w:cs="Arial"/>
          <w:sz w:val="24"/>
          <w:szCs w:val="24"/>
          <w:lang w:eastAsia="pl-PL"/>
        </w:rPr>
        <w:t>Klasyfikacja przedmiotu zamówienia wg. Wspólnego Słownika Zamówień (CPV)</w:t>
      </w:r>
      <w:r w:rsidRPr="001B2471">
        <w:rPr>
          <w:rFonts w:ascii="Arial" w:hAnsi="Arial" w:cs="Arial"/>
          <w:sz w:val="24"/>
          <w:szCs w:val="24"/>
          <w:lang w:eastAsia="pl-PL"/>
        </w:rPr>
        <w:tab/>
      </w:r>
    </w:p>
    <w:p w14:paraId="312FA801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45111100-9 Roboty w zakresie burzenia</w:t>
      </w:r>
    </w:p>
    <w:p w14:paraId="0C4CF686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45421000-4 Roboty w zakresie stolarki budowlanej</w:t>
      </w:r>
    </w:p>
    <w:p w14:paraId="7F9A2314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45422000-1 Roboty ciesielskie</w:t>
      </w:r>
    </w:p>
    <w:p w14:paraId="5740C381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45261100-5 Wykonywanie konstrukcji dachowych</w:t>
      </w:r>
    </w:p>
    <w:p w14:paraId="6A9914D6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45261214-7 Kładzenie dachów bitumicznych</w:t>
      </w:r>
    </w:p>
    <w:p w14:paraId="0DC141F1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45310000-3 Roboty instalacyjne elektryczne</w:t>
      </w:r>
    </w:p>
    <w:p w14:paraId="4A0B791E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45312100-8 Instalowanie przeciwpożarowych systemów alarmowych</w:t>
      </w:r>
    </w:p>
    <w:p w14:paraId="35324113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45311000-0 Roboty w zakresie okablowania oraz instalacji elektrycznych</w:t>
      </w:r>
    </w:p>
    <w:p w14:paraId="63F75330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45332000-3 Roboty instalacyjne wodne i kanalizacyjne</w:t>
      </w:r>
    </w:p>
    <w:p w14:paraId="223F37C0" w14:textId="77777777" w:rsidR="00B74E3C" w:rsidRPr="009706E7" w:rsidRDefault="00B74E3C" w:rsidP="001B2471">
      <w:pPr>
        <w:autoSpaceDE w:val="0"/>
        <w:autoSpaceDN w:val="0"/>
        <w:adjustRightInd w:val="0"/>
        <w:spacing w:after="0" w:line="276" w:lineRule="auto"/>
        <w:ind w:firstLine="567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45410000-4 Tynkowanie</w:t>
      </w:r>
    </w:p>
    <w:p w14:paraId="6E4A7606" w14:textId="77777777" w:rsidR="00B74E3C" w:rsidRPr="009706E7" w:rsidRDefault="00B74E3C" w:rsidP="001B2471">
      <w:pPr>
        <w:autoSpaceDE w:val="0"/>
        <w:autoSpaceDN w:val="0"/>
        <w:spacing w:after="0" w:line="276" w:lineRule="auto"/>
        <w:ind w:left="2124" w:hanging="1557"/>
        <w:jc w:val="both"/>
        <w:rPr>
          <w:rFonts w:ascii="Arial" w:hAnsi="Arial" w:cs="Arial"/>
          <w:sz w:val="24"/>
          <w:szCs w:val="24"/>
        </w:rPr>
      </w:pPr>
      <w:r w:rsidRPr="009706E7">
        <w:rPr>
          <w:rFonts w:ascii="Arial" w:hAnsi="Arial" w:cs="Arial"/>
          <w:sz w:val="24"/>
          <w:szCs w:val="24"/>
        </w:rPr>
        <w:t>45442120-4 Malowanie budowli i zakładanie okładzin ochronnych</w:t>
      </w:r>
    </w:p>
    <w:p w14:paraId="58244DBB" w14:textId="77777777" w:rsidR="00402111" w:rsidRPr="00402111" w:rsidRDefault="00402111" w:rsidP="001B2471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Lucida Sans Unicode" w:hAnsi="Arial" w:cs="Arial"/>
          <w:b/>
          <w:iCs/>
          <w:sz w:val="24"/>
          <w:szCs w:val="24"/>
          <w:u w:val="single"/>
          <w:lang w:eastAsia="pl-PL"/>
        </w:rPr>
      </w:pPr>
    </w:p>
    <w:p w14:paraId="03C6D6AE" w14:textId="77777777" w:rsidR="00402111" w:rsidRPr="00402111" w:rsidRDefault="00402111" w:rsidP="00402111">
      <w:pPr>
        <w:keepNext/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10" w:name="_Hlk67239608"/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4.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ab/>
        <w:t>TERMIN WYKONANIA ZAMÓWIENIA:</w:t>
      </w:r>
    </w:p>
    <w:bookmarkEnd w:id="10"/>
    <w:p w14:paraId="7E267938" w14:textId="77777777" w:rsidR="00402111" w:rsidRPr="00402111" w:rsidRDefault="00402111" w:rsidP="00402111">
      <w:pPr>
        <w:spacing w:after="0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</w:p>
    <w:p w14:paraId="090E43E4" w14:textId="21E17BA0" w:rsidR="00402111" w:rsidRDefault="00402111" w:rsidP="008A08F3">
      <w:pPr>
        <w:pStyle w:val="Akapitzlist"/>
        <w:numPr>
          <w:ilvl w:val="0"/>
          <w:numId w:val="59"/>
        </w:numPr>
        <w:spacing w:after="0"/>
        <w:ind w:hanging="578"/>
        <w:jc w:val="both"/>
        <w:rPr>
          <w:rFonts w:ascii="Arial" w:hAnsi="Arial" w:cs="Arial"/>
          <w:sz w:val="24"/>
          <w:szCs w:val="24"/>
          <w:lang w:eastAsia="x-none"/>
        </w:rPr>
      </w:pPr>
      <w:r w:rsidRPr="008A08F3">
        <w:rPr>
          <w:rFonts w:ascii="Arial" w:hAnsi="Arial" w:cs="Arial"/>
          <w:sz w:val="24"/>
          <w:szCs w:val="24"/>
          <w:lang w:val="x-none" w:eastAsia="x-none"/>
        </w:rPr>
        <w:t xml:space="preserve">Termin </w:t>
      </w:r>
      <w:r w:rsidR="001B2471" w:rsidRPr="008A08F3">
        <w:rPr>
          <w:rFonts w:ascii="Arial" w:hAnsi="Arial" w:cs="Arial"/>
          <w:sz w:val="24"/>
          <w:szCs w:val="24"/>
          <w:lang w:eastAsia="x-none"/>
        </w:rPr>
        <w:t xml:space="preserve">wykonania zamówienia </w:t>
      </w:r>
      <w:r w:rsidRPr="008A08F3">
        <w:rPr>
          <w:rFonts w:ascii="Arial" w:hAnsi="Arial" w:cs="Arial"/>
          <w:sz w:val="24"/>
          <w:szCs w:val="24"/>
          <w:lang w:val="x-none" w:eastAsia="x-none"/>
        </w:rPr>
        <w:t xml:space="preserve"> – </w:t>
      </w:r>
      <w:r w:rsidRPr="008A08F3">
        <w:rPr>
          <w:rFonts w:ascii="Arial" w:hAnsi="Arial" w:cs="Arial"/>
          <w:sz w:val="24"/>
          <w:szCs w:val="24"/>
          <w:lang w:val="x-none"/>
        </w:rPr>
        <w:t xml:space="preserve">min. </w:t>
      </w:r>
      <w:r w:rsidR="00A657B6" w:rsidRPr="008A08F3">
        <w:rPr>
          <w:rFonts w:ascii="Arial" w:hAnsi="Arial" w:cs="Arial"/>
          <w:sz w:val="24"/>
          <w:szCs w:val="24"/>
        </w:rPr>
        <w:t>30</w:t>
      </w:r>
      <w:r w:rsidRPr="008A08F3">
        <w:rPr>
          <w:rFonts w:ascii="Arial" w:hAnsi="Arial" w:cs="Arial"/>
          <w:sz w:val="24"/>
          <w:szCs w:val="24"/>
          <w:lang w:val="x-none"/>
        </w:rPr>
        <w:t xml:space="preserve"> a max. </w:t>
      </w:r>
      <w:r w:rsidR="001B2471" w:rsidRPr="008A08F3">
        <w:rPr>
          <w:rFonts w:ascii="Arial" w:hAnsi="Arial" w:cs="Arial"/>
          <w:sz w:val="24"/>
          <w:szCs w:val="24"/>
        </w:rPr>
        <w:t>50</w:t>
      </w:r>
      <w:r w:rsidRPr="008A08F3">
        <w:rPr>
          <w:rFonts w:ascii="Arial" w:hAnsi="Arial" w:cs="Arial"/>
          <w:sz w:val="24"/>
          <w:szCs w:val="24"/>
          <w:lang w:val="x-none"/>
        </w:rPr>
        <w:t xml:space="preserve"> </w:t>
      </w:r>
      <w:r w:rsidRPr="008A08F3">
        <w:rPr>
          <w:rFonts w:ascii="Arial" w:hAnsi="Arial" w:cs="Arial"/>
          <w:sz w:val="24"/>
          <w:szCs w:val="24"/>
          <w:lang w:val="x-none" w:eastAsia="x-none"/>
        </w:rPr>
        <w:t xml:space="preserve">dni kalendarzowych od dnia </w:t>
      </w:r>
      <w:r w:rsidR="001B2471" w:rsidRPr="008A08F3">
        <w:rPr>
          <w:rFonts w:ascii="Arial" w:hAnsi="Arial" w:cs="Arial"/>
          <w:sz w:val="24"/>
          <w:szCs w:val="24"/>
          <w:lang w:eastAsia="x-none"/>
        </w:rPr>
        <w:t>zawarcia umowy</w:t>
      </w:r>
      <w:r w:rsidRPr="008A08F3">
        <w:rPr>
          <w:rFonts w:ascii="Arial" w:hAnsi="Arial" w:cs="Arial"/>
          <w:sz w:val="24"/>
          <w:szCs w:val="24"/>
          <w:lang w:eastAsia="x-none"/>
        </w:rPr>
        <w:t>.</w:t>
      </w:r>
    </w:p>
    <w:p w14:paraId="58C2E149" w14:textId="77777777" w:rsidR="008A08F3" w:rsidRPr="008A08F3" w:rsidRDefault="008A08F3" w:rsidP="008A08F3">
      <w:pPr>
        <w:pStyle w:val="Akapitzlist"/>
        <w:numPr>
          <w:ilvl w:val="0"/>
          <w:numId w:val="59"/>
        </w:numPr>
        <w:spacing w:after="0"/>
        <w:ind w:hanging="578"/>
        <w:jc w:val="both"/>
        <w:rPr>
          <w:rFonts w:ascii="Arial" w:hAnsi="Arial" w:cs="Arial"/>
          <w:sz w:val="24"/>
          <w:szCs w:val="24"/>
          <w:lang w:eastAsia="x-none"/>
        </w:rPr>
      </w:pPr>
      <w:r w:rsidRPr="008A08F3">
        <w:rPr>
          <w:rFonts w:ascii="Arial" w:eastAsia="Calibri" w:hAnsi="Arial" w:cs="Arial"/>
          <w:sz w:val="24"/>
          <w:szCs w:val="24"/>
        </w:rPr>
        <w:t>Zamawiający dopuszcza realizację umowy przez 7 dni w tygodniu w okresie wakacyjnym tj.: do 31.08.2021 r., natomiast w okresie od 01.09.2021 r. roboty będą możliwe do wykonywania tylko w weekendy (soboty i niedziele).</w:t>
      </w:r>
    </w:p>
    <w:p w14:paraId="700EFD2B" w14:textId="77777777" w:rsidR="00402111" w:rsidRPr="00402111" w:rsidRDefault="00402111" w:rsidP="00402111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0A136086" w14:textId="77777777" w:rsidR="00402111" w:rsidRPr="00402111" w:rsidRDefault="00402111" w:rsidP="00402111">
      <w:pPr>
        <w:keepNext/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5. PODSTAWY WYKLUCZENIA I WARUNKI UDZIAŁU W POSTĘPOWANIU</w:t>
      </w:r>
    </w:p>
    <w:p w14:paraId="246A9893" w14:textId="77777777" w:rsidR="00402111" w:rsidRPr="00402111" w:rsidRDefault="00402111" w:rsidP="00402111">
      <w:pPr>
        <w:spacing w:after="0" w:line="276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14:paraId="286BF31B" w14:textId="3379D34C" w:rsidR="00402111" w:rsidRDefault="00402111" w:rsidP="00402111">
      <w:pPr>
        <w:tabs>
          <w:tab w:val="left" w:pos="567"/>
        </w:tabs>
        <w:spacing w:after="0" w:line="276" w:lineRule="auto"/>
        <w:ind w:left="567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5.1.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O udzielenie zamówienia mogą ubiegać się Wykonawcy, którzy nie podlegają wykluczeniu:</w:t>
      </w:r>
    </w:p>
    <w:p w14:paraId="2A989A35" w14:textId="463D495C" w:rsidR="00402111" w:rsidRPr="001B2471" w:rsidRDefault="00402111" w:rsidP="001B2471">
      <w:pPr>
        <w:numPr>
          <w:ilvl w:val="2"/>
          <w:numId w:val="13"/>
        </w:numPr>
        <w:tabs>
          <w:tab w:val="left" w:pos="42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 postępowania o udzielenie zamówienia wyklucza się Wykonawców, w stosunku, do których zachodzi którakolwiek z okoliczności wskazanych</w:t>
      </w:r>
      <w:bookmarkStart w:id="11" w:name="_Hlk67244116"/>
      <w:r w:rsidR="001B24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2471">
        <w:rPr>
          <w:rFonts w:ascii="Arial" w:eastAsia="Times New Roman" w:hAnsi="Arial" w:cs="Arial"/>
          <w:sz w:val="24"/>
          <w:szCs w:val="24"/>
          <w:lang w:eastAsia="pl-PL"/>
        </w:rPr>
        <w:t>w art. 108 ust. 1 ustawy PZP oraz</w:t>
      </w:r>
    </w:p>
    <w:bookmarkEnd w:id="11"/>
    <w:p w14:paraId="1EC9D407" w14:textId="77777777" w:rsidR="00402111" w:rsidRPr="00402111" w:rsidRDefault="00402111" w:rsidP="00402111">
      <w:pPr>
        <w:numPr>
          <w:ilvl w:val="2"/>
          <w:numId w:val="13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Wykluczenie Wykonawcy następuje zgodnie z art. 111 ustawy PZP. </w:t>
      </w:r>
    </w:p>
    <w:p w14:paraId="3FD7D0AF" w14:textId="77777777" w:rsidR="00402111" w:rsidRPr="00402111" w:rsidRDefault="00402111" w:rsidP="00402111">
      <w:pPr>
        <w:spacing w:after="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93A11D" w14:textId="4E0DC3C4" w:rsidR="001B2471" w:rsidRPr="001B2471" w:rsidRDefault="00A657B6" w:rsidP="001B2471">
      <w:pPr>
        <w:pStyle w:val="Akapitzlist"/>
        <w:numPr>
          <w:ilvl w:val="1"/>
          <w:numId w:val="13"/>
        </w:numPr>
        <w:tabs>
          <w:tab w:val="left" w:pos="567"/>
        </w:tabs>
        <w:suppressAutoHyphens/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Zamawiający nie określa warunków udziału w postępowaniu.</w:t>
      </w:r>
    </w:p>
    <w:p w14:paraId="63544C85" w14:textId="54B9D7BF" w:rsidR="00402111" w:rsidRPr="00402111" w:rsidRDefault="00402111" w:rsidP="001B2471">
      <w:p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4087F81" w14:textId="77777777" w:rsidR="00402111" w:rsidRPr="00402111" w:rsidRDefault="00402111" w:rsidP="00402111">
      <w:pPr>
        <w:keepNext/>
        <w:pBdr>
          <w:top w:val="single" w:sz="4" w:space="11" w:color="000000"/>
          <w:left w:val="single" w:sz="4" w:space="3" w:color="000000"/>
          <w:bottom w:val="single" w:sz="4" w:space="7" w:color="000000"/>
          <w:right w:val="single" w:sz="4" w:space="4" w:color="000000"/>
        </w:pBdr>
        <w:spacing w:after="0" w:line="276" w:lineRule="auto"/>
        <w:ind w:left="284" w:hanging="284"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6. WYKAZ PODMIOTOWYCH ŚRODKÓW DOWODOWYCH </w:t>
      </w:r>
    </w:p>
    <w:p w14:paraId="45105500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1E99B260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Każdy Wykonawca składa wraz z ofertą: </w:t>
      </w:r>
    </w:p>
    <w:p w14:paraId="095CCA65" w14:textId="77777777" w:rsidR="00402111" w:rsidRPr="00402111" w:rsidRDefault="00402111" w:rsidP="00402111">
      <w:pPr>
        <w:numPr>
          <w:ilvl w:val="1"/>
          <w:numId w:val="14"/>
        </w:numPr>
        <w:suppressAutoHyphens/>
        <w:spacing w:after="0" w:line="276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Do oferty Wykonawca zobowiązany jest dołączyć aktualne na dzień składania ofert oświadczenie </w:t>
      </w:r>
      <w:bookmarkStart w:id="12" w:name="_Hlk67224958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 spełnianiu warunków udziału w postępowaniu </w:t>
      </w:r>
      <w:bookmarkEnd w:id="12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oraz o braku podstaw do wykluczenia z postępowania – zgodnie z 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załącznikiem nr 2 do SWZ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77634887" w14:textId="77777777" w:rsidR="00402111" w:rsidRPr="00402111" w:rsidRDefault="00402111" w:rsidP="00402111">
      <w:pPr>
        <w:suppressAutoHyphens/>
        <w:spacing w:after="0" w:line="276" w:lineRule="auto"/>
        <w:ind w:left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E2499F" w14:textId="77777777" w:rsidR="00402111" w:rsidRPr="00402111" w:rsidRDefault="00402111" w:rsidP="00402111">
      <w:pPr>
        <w:suppressAutoHyphens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Wykonawca, którego oferta zostanie najwyżej oceniona:</w:t>
      </w:r>
    </w:p>
    <w:p w14:paraId="05AF586D" w14:textId="480C16BF" w:rsidR="008A08F3" w:rsidRPr="004615CE" w:rsidRDefault="00402111" w:rsidP="00402111">
      <w:pPr>
        <w:numPr>
          <w:ilvl w:val="1"/>
          <w:numId w:val="14"/>
        </w:numPr>
        <w:suppressAutoHyphens/>
        <w:spacing w:after="0" w:line="276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Zamawiający wezwie wykonawcę, którego oferta zostanie najwyżej oceniona, do złożenia w wyznaczonym terminie, nie krótszym niż 5 dni od dnia wezwania, podmiotowych środków dowodowych tj.: </w:t>
      </w:r>
    </w:p>
    <w:p w14:paraId="5808D6E4" w14:textId="77777777" w:rsidR="008A08F3" w:rsidRPr="00402111" w:rsidRDefault="008A08F3" w:rsidP="00402111">
      <w:pPr>
        <w:suppressAutoHyphens/>
        <w:spacing w:after="0" w:line="276" w:lineRule="auto"/>
        <w:jc w:val="both"/>
        <w:rPr>
          <w:rFonts w:ascii="Arial" w:eastAsia="Times New Roman" w:hAnsi="Arial" w:cs="Arial"/>
          <w:iCs/>
          <w:sz w:val="24"/>
          <w:szCs w:val="24"/>
          <w:lang w:eastAsia="ar-SA"/>
        </w:rPr>
      </w:pPr>
    </w:p>
    <w:p w14:paraId="21C67F07" w14:textId="77777777" w:rsidR="00402111" w:rsidRPr="00402111" w:rsidRDefault="00402111" w:rsidP="00402111">
      <w:pPr>
        <w:autoSpaceDE w:val="0"/>
        <w:spacing w:after="0" w:line="276" w:lineRule="auto"/>
        <w:ind w:firstLine="4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w celu potwierdzenia 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braku podstaw do wykluczenia z postępowania:</w:t>
      </w:r>
    </w:p>
    <w:p w14:paraId="5704051C" w14:textId="13BEB726" w:rsidR="00402111" w:rsidRPr="00402111" w:rsidRDefault="00402111" w:rsidP="00402111">
      <w:pPr>
        <w:suppressAutoHyphens/>
        <w:spacing w:after="0" w:line="276" w:lineRule="auto"/>
        <w:ind w:left="708" w:hanging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6.</w:t>
      </w:r>
      <w:r w:rsidR="001B247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2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.</w:t>
      </w:r>
      <w:r w:rsidR="001B247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>1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ar-SA"/>
        </w:rPr>
        <w:tab/>
      </w:r>
      <w:bookmarkStart w:id="13" w:name="_Hlk67239395"/>
      <w:r w:rsidRPr="00402111">
        <w:rPr>
          <w:rFonts w:ascii="Arial" w:eastAsia="Times New Roman" w:hAnsi="Arial" w:cs="Arial"/>
          <w:sz w:val="24"/>
          <w:szCs w:val="24"/>
          <w:lang w:eastAsia="pl-PL"/>
        </w:rPr>
        <w:t>oświadczenia wykonawcy o aktualności informacji zawartych w oświadczeniu</w:t>
      </w:r>
      <w:bookmarkEnd w:id="13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o którym mowa w art. 125 ust. 1 ustawy PZP (w zał. nr 2 do SWZ), w zakresie podstaw wykluczenia z postępowania wskazanych przez zamawiającego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 xml:space="preserve"> (wzór w zał. nr 4 do SWZ)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044EDA5" w14:textId="728E8A31" w:rsidR="00402111" w:rsidRPr="00402111" w:rsidRDefault="00402111" w:rsidP="00402111">
      <w:pPr>
        <w:suppressAutoHyphens/>
        <w:spacing w:after="0" w:line="276" w:lineRule="auto"/>
        <w:ind w:left="708" w:hanging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6.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oświadczenie wykonawcy, w zakresie art. 108 ust.1 pkt. 5 ustawy PZP, o braku przynależności do tej samej grupy kapitałowej w rozumieniu ustawy z dnia 16 lutego 2007r. o ochronie konkurencji i konsumentów (tekst jedn. Dz.U. z 2021 r. poz. 275), z innym wykonawcą, który złożył odrębną ofertę, albo oświadczenia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o przynależności do tej samej grupy kapitałowej wraz z dokumentami lub informacjami potwierdzającymi przygotowanie oferty, niezależnie od innego wykonawcy należącego do tej samej grupy kapitałowej</w:t>
      </w:r>
      <w:r w:rsidR="004615CE">
        <w:rPr>
          <w:rFonts w:ascii="Arial" w:eastAsia="Times New Roman" w:hAnsi="Arial" w:cs="Arial"/>
          <w:sz w:val="24"/>
          <w:szCs w:val="24"/>
          <w:lang w:eastAsia="pl-PL"/>
        </w:rPr>
        <w:t xml:space="preserve"> (wzór w zał. nr 3 do SWZ).</w:t>
      </w:r>
    </w:p>
    <w:p w14:paraId="06D696F0" w14:textId="77777777" w:rsidR="00402111" w:rsidRPr="00402111" w:rsidRDefault="00402111" w:rsidP="00402111">
      <w:pPr>
        <w:suppressAutoHyphens/>
        <w:spacing w:after="0" w:line="276" w:lineRule="auto"/>
        <w:ind w:left="708" w:hanging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716933E6" w14:textId="6416820E" w:rsidR="00402111" w:rsidRPr="00402111" w:rsidRDefault="004615CE" w:rsidP="00402111">
      <w:pPr>
        <w:suppressAutoHyphens/>
        <w:spacing w:after="0" w:line="276" w:lineRule="auto"/>
        <w:ind w:left="708" w:hanging="70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6.3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ab/>
      </w:r>
      <w:r w:rsidR="00402111" w:rsidRPr="00402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  <w:t>Podmioty zagraniczne:</w:t>
      </w:r>
    </w:p>
    <w:p w14:paraId="20742A69" w14:textId="52815BD9" w:rsidR="00402111" w:rsidRPr="00402111" w:rsidRDefault="001B2471" w:rsidP="001B2471">
      <w:pPr>
        <w:suppressAutoHyphens/>
        <w:spacing w:after="0" w:line="276" w:lineRule="auto"/>
        <w:ind w:left="708" w:hanging="708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Wymagane są oświadczenia jak w punkcie 6.1 i 6.2.</w:t>
      </w:r>
    </w:p>
    <w:p w14:paraId="238BBD50" w14:textId="77777777" w:rsidR="00402111" w:rsidRP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42EA5E42" w14:textId="5CCDE820" w:rsidR="00402111" w:rsidRP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6.</w:t>
      </w:r>
      <w:r w:rsidR="004615CE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4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  <w:t>Forma dokumentów:</w:t>
      </w:r>
    </w:p>
    <w:p w14:paraId="342EECA8" w14:textId="47AD66B4" w:rsidR="00402111" w:rsidRPr="00402111" w:rsidRDefault="00402111" w:rsidP="0040211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Podmiotowe środki dowodowe oraz inne dokumenty lub oświadczenia, o których mowa w SWZ, </w:t>
      </w:r>
      <w:bookmarkStart w:id="14" w:name="_Hlk67232767"/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składa się w formie elektronicznej (podpisane kwalifikowalnym podpisem elektronicznym) lub w postaci elektronicznej opatrzonej </w:t>
      </w:r>
      <w:bookmarkStart w:id="15" w:name="_Hlk67244450"/>
      <w:r w:rsidRPr="00402111">
        <w:rPr>
          <w:rFonts w:ascii="Arial" w:eastAsia="Times New Roman" w:hAnsi="Arial" w:cs="Arial"/>
          <w:sz w:val="24"/>
          <w:szCs w:val="24"/>
          <w:lang w:eastAsia="pl-PL"/>
        </w:rPr>
        <w:t>podpisem zaufanym lub podpisem osobistym</w:t>
      </w:r>
      <w:bookmarkEnd w:id="14"/>
      <w:bookmarkEnd w:id="15"/>
      <w:r w:rsidRPr="0040211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739CB57" w14:textId="77777777" w:rsidR="00402111" w:rsidRPr="00402111" w:rsidRDefault="00402111" w:rsidP="0040211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3A8812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ind w:left="142" w:hanging="426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Lucida Sans Unicode" w:hAnsi="Arial" w:cs="Arial"/>
          <w:b/>
          <w:bCs/>
          <w:iCs/>
          <w:sz w:val="24"/>
          <w:szCs w:val="24"/>
          <w:lang w:eastAsia="pl-PL"/>
        </w:rPr>
        <w:t>7.</w:t>
      </w:r>
      <w:r w:rsidRPr="00402111">
        <w:rPr>
          <w:rFonts w:ascii="Arial" w:eastAsia="Lucida Sans Unicode" w:hAnsi="Arial" w:cs="Arial"/>
          <w:iCs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 I WYKAZ OSÓB UPRAWNIONYCH DO KUMUNIKOWANIA SIĘ Z WYKONAWCAMI</w:t>
      </w:r>
    </w:p>
    <w:p w14:paraId="1382EE9D" w14:textId="77777777" w:rsidR="00402111" w:rsidRPr="00402111" w:rsidRDefault="00402111" w:rsidP="00402111">
      <w:pPr>
        <w:spacing w:after="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4D0117B" w14:textId="6BA1BFD1" w:rsidR="00402111" w:rsidRPr="001B2471" w:rsidRDefault="00402111" w:rsidP="001B2471">
      <w:pPr>
        <w:tabs>
          <w:tab w:val="left" w:pos="426"/>
        </w:tabs>
        <w:spacing w:after="0" w:line="276" w:lineRule="auto"/>
        <w:ind w:left="426" w:hanging="7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7.1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Osob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uprawnion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do porozumiewania się z Wykonawcami </w:t>
      </w:r>
      <w:r w:rsidR="001B2471">
        <w:rPr>
          <w:rFonts w:ascii="Arial" w:eastAsia="Times New Roman" w:hAnsi="Arial" w:cs="Arial"/>
          <w:sz w:val="24"/>
          <w:szCs w:val="24"/>
          <w:lang w:eastAsia="pl-PL"/>
        </w:rPr>
        <w:t xml:space="preserve">jest Marta Wicher </w:t>
      </w:r>
      <w:r w:rsidR="001B2471" w:rsidRPr="001B2471">
        <w:rPr>
          <w:rFonts w:ascii="Arial" w:eastAsia="Times New Roman" w:hAnsi="Arial" w:cs="Arial"/>
          <w:sz w:val="24"/>
          <w:szCs w:val="24"/>
          <w:lang w:eastAsia="pl-PL"/>
        </w:rPr>
        <w:t>medprud@wp.pl</w:t>
      </w:r>
      <w:r w:rsidRPr="001B247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D3B4F04" w14:textId="77777777" w:rsidR="00402111" w:rsidRPr="00402111" w:rsidRDefault="00402111" w:rsidP="00402111">
      <w:pPr>
        <w:spacing w:after="0" w:line="276" w:lineRule="auto"/>
        <w:ind w:left="426" w:hanging="7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7.2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Komunikacja między Zamawiającym, a Wykonawcami odbywa się przy użyciu:</w:t>
      </w:r>
    </w:p>
    <w:p w14:paraId="3752F554" w14:textId="77777777" w:rsidR="00402111" w:rsidRPr="00402111" w:rsidRDefault="00402111" w:rsidP="0040211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miniPortalu </w:t>
      </w:r>
      <w:hyperlink r:id="rId13" w:history="1">
        <w:r w:rsidRPr="0040211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https://miniportal.uzp.gov.pl/</w:t>
        </w:r>
      </w:hyperlink>
      <w:r w:rsidRPr="0040211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49A6170" w14:textId="77777777" w:rsidR="00402111" w:rsidRPr="00402111" w:rsidRDefault="00402111" w:rsidP="0040211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ePUAPu https://epuap.gov.pl/wps/portal oraz </w:t>
      </w:r>
    </w:p>
    <w:p w14:paraId="3198AD40" w14:textId="4510D487" w:rsidR="00402111" w:rsidRPr="00A657B6" w:rsidRDefault="00402111" w:rsidP="00402111">
      <w:pPr>
        <w:numPr>
          <w:ilvl w:val="0"/>
          <w:numId w:val="18"/>
        </w:numPr>
        <w:tabs>
          <w:tab w:val="left" w:pos="993"/>
        </w:tabs>
        <w:spacing w:after="0" w:line="276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poczty elektronicznej </w:t>
      </w:r>
      <w:hyperlink r:id="rId14" w:history="1">
        <w:r w:rsidR="00E41156" w:rsidRPr="009706E7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medyk@zskorczak-prudnik.pl</w:t>
        </w:r>
      </w:hyperlink>
    </w:p>
    <w:p w14:paraId="493B467E" w14:textId="77777777" w:rsidR="00402111" w:rsidRPr="00402111" w:rsidRDefault="00402111" w:rsidP="00402111">
      <w:pPr>
        <w:tabs>
          <w:tab w:val="left" w:pos="993"/>
          <w:tab w:val="left" w:pos="1134"/>
        </w:tabs>
        <w:spacing w:after="0" w:line="276" w:lineRule="auto"/>
        <w:ind w:left="993" w:hanging="56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 zastrzeżeniem, że złożenie oferty następuje wyłącznie przy użyciu miniPortalu.</w:t>
      </w:r>
    </w:p>
    <w:p w14:paraId="020C2C3D" w14:textId="77777777" w:rsidR="00402111" w:rsidRPr="00402111" w:rsidRDefault="00402111" w:rsidP="00402111">
      <w:pPr>
        <w:spacing w:after="0" w:line="276" w:lineRule="auto"/>
        <w:ind w:left="567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7.3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Wykonawca zamierzający wziąć udział w niniejszym postępowaniu o udzielenie zamówienia publicznego, musi posiadać konto na ePUAP. Wykonawca posiadający konto na ePUAP ma dostęp 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do formularzy: złożenia, zmiany, wycofania oferty oraz do formularza do komunikacji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2809D92F" w14:textId="77777777" w:rsidR="00402111" w:rsidRPr="00402111" w:rsidRDefault="00402111" w:rsidP="00402111">
      <w:pPr>
        <w:spacing w:after="0" w:line="276" w:lineRule="auto"/>
        <w:ind w:left="567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7.4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Wymagania techniczne i organizacyjne wysyłania i odbierania dokumentów elektronicznych, elektronicznych kopii dokumentów i oświadczeń oraz informacji przekazywanych przy ich użyciu opisane zostały w Regulaminie korzystania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systemu miniPortal oraz Warunkach korzystania z elektronicznej platformy usług administracji publicznej (ePUAP). </w:t>
      </w:r>
    </w:p>
    <w:p w14:paraId="1CDD9C52" w14:textId="77777777" w:rsidR="00402111" w:rsidRPr="00402111" w:rsidRDefault="00402111" w:rsidP="00402111">
      <w:pPr>
        <w:spacing w:after="0" w:line="276" w:lineRule="auto"/>
        <w:ind w:left="567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7.5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Maksymalny rozmiar plików przesyłanych za pośrednictwem dedykowanych formularzy: „Formularz złożenia, zmiany, wycofania oferty lub wniosku” 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br/>
        <w:t>i „Formularza do komunikacji” wynosi 150 MB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14:paraId="7CC2C1C3" w14:textId="77777777" w:rsidR="00402111" w:rsidRPr="00402111" w:rsidRDefault="00402111" w:rsidP="00402111">
      <w:pPr>
        <w:spacing w:after="0" w:line="276" w:lineRule="auto"/>
        <w:ind w:left="426" w:hanging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7.6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bookmarkStart w:id="16" w:name="_Hlk47482623"/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 datę przekazania oferty </w:t>
      </w:r>
      <w:bookmarkStart w:id="17" w:name="_Hlk43843791"/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przyjmuje się datę jej przekazania na ePUAP</w:t>
      </w:r>
      <w:bookmarkEnd w:id="17"/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. Za datę przekazania wniosków, zawiadomień, dokumentów elektronicznych, oświadczeń lub elektronicznych kopii dokumentów lub oświadczeń oraz innych informacji przyjmuje się datę ich przekazania na adres poczty elektronicznej Zamawiającego wskazany w pkt 7.10.</w:t>
      </w:r>
      <w:bookmarkEnd w:id="16"/>
    </w:p>
    <w:p w14:paraId="56905D16" w14:textId="77777777" w:rsidR="00402111" w:rsidRPr="00402111" w:rsidRDefault="00402111" w:rsidP="00402111">
      <w:pPr>
        <w:spacing w:after="0" w:line="276" w:lineRule="auto"/>
        <w:ind w:left="426" w:hanging="71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7.7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Identyfikator postępowania i klucz publiczny dla niniejszego postępowania 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o udzielenie zamówienia dostępne są na </w:t>
      </w:r>
      <w:r w:rsidRPr="00402111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Liście wszystkich postępowań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miniPortalu (zakładka </w:t>
      </w:r>
      <w:r w:rsidRPr="00402111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Szczegóły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) oraz podany jest na pierwszej stronie SWZ.</w:t>
      </w:r>
    </w:p>
    <w:p w14:paraId="7B4FE995" w14:textId="77777777" w:rsidR="00402111" w:rsidRPr="00402111" w:rsidRDefault="00402111" w:rsidP="00402111">
      <w:pPr>
        <w:spacing w:after="0" w:line="276" w:lineRule="auto"/>
        <w:ind w:left="426" w:hanging="710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7.8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Ofertę, składa się, pod rygorem nieważności:</w:t>
      </w:r>
    </w:p>
    <w:p w14:paraId="43C0FC1B" w14:textId="77777777" w:rsidR="00402111" w:rsidRPr="00402111" w:rsidRDefault="00402111" w:rsidP="00402111">
      <w:pPr>
        <w:numPr>
          <w:ilvl w:val="0"/>
          <w:numId w:val="19"/>
        </w:numPr>
        <w:spacing w:after="0" w:line="276" w:lineRule="auto"/>
        <w:ind w:left="851" w:hanging="567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w formie elektronicznej (podpisanej kwalifikowalnym podpisem elektronicznym) lub </w:t>
      </w:r>
    </w:p>
    <w:p w14:paraId="5D945EC4" w14:textId="77777777" w:rsidR="00402111" w:rsidRPr="00402111" w:rsidRDefault="00402111" w:rsidP="00402111">
      <w:pPr>
        <w:numPr>
          <w:ilvl w:val="0"/>
          <w:numId w:val="19"/>
        </w:numPr>
        <w:spacing w:after="0" w:line="276" w:lineRule="auto"/>
        <w:ind w:left="851" w:hanging="567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 xml:space="preserve">w postaci elektronicznej opatrzonej podpisem zaufanym lub podpisem osobistym. </w:t>
      </w:r>
    </w:p>
    <w:p w14:paraId="20045F92" w14:textId="77777777" w:rsidR="00402111" w:rsidRPr="00402111" w:rsidRDefault="00402111" w:rsidP="00402111">
      <w:pPr>
        <w:spacing w:after="0" w:line="276" w:lineRule="auto"/>
        <w:ind w:left="426" w:hanging="71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7.9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Złożenie oferty:</w:t>
      </w:r>
    </w:p>
    <w:p w14:paraId="62D319C3" w14:textId="31A6D3E5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Calibri" w:hAnsi="Arial" w:cs="Arial"/>
          <w:sz w:val="24"/>
          <w:szCs w:val="24"/>
        </w:rPr>
        <w:t xml:space="preserve">Wykonawca składa ofertę w postępowaniu, za pośrednictwem „Formularza do złożenia, zmiany, wycofania oferty lub wniosku” dostępnego na ePUAP </w:t>
      </w:r>
      <w:r w:rsidR="00A657B6">
        <w:rPr>
          <w:rFonts w:ascii="Arial" w:eastAsia="Calibri" w:hAnsi="Arial" w:cs="Arial"/>
          <w:sz w:val="24"/>
          <w:szCs w:val="24"/>
        </w:rPr>
        <w:br/>
      </w:r>
      <w:r w:rsidRPr="00402111">
        <w:rPr>
          <w:rFonts w:ascii="Arial" w:eastAsia="Calibri" w:hAnsi="Arial" w:cs="Arial"/>
          <w:sz w:val="24"/>
          <w:szCs w:val="24"/>
        </w:rPr>
        <w:t>i udostępnionego również na miniPortalu. Funkcjonalność do zaszyfrowania oferty przez Wykonawcę jest dostępna dla wykonawców na miniPortalu, w szczegółach danego postępowania. W formularzu oferty Wykonawca zobowiązany jest podać adres skrzynki ePUAP, na którym prowadzona będzie korespondencja związana z postępowaniem.</w:t>
      </w:r>
    </w:p>
    <w:p w14:paraId="579030BE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Ofertę należy sporządzić w języku polskim.</w:t>
      </w:r>
    </w:p>
    <w:p w14:paraId="51AAE03C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Sposób złożenia oferty, w tym zaszyfrowania oferty opisany został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w „Instrukcji użytkownika”, dostępnej na stronie: https://miniportal.uzp.gov.pl/</w:t>
      </w:r>
    </w:p>
    <w:p w14:paraId="23693743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Jeżeli dokumenty elektroniczne, przekazywane przy użyciu środków komunikacji elektronicznej, zawierają informacje stanowiące tajemnicę przedsiębiorstwa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rozumieniu przepisów ustawy z dnia 16 kwietnia 1993 r. o zwalczaniu nieuczciwej konkurencji (tekst jedn. Dz. U. z 2020 r. poz. 1913), wykonawca, w celu utrzymania w poufności tych informacji, przekazuje je w wydzielonym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i odpowiednio oznaczonym pliku, wraz z jednoczesnym zaznaczeniem polecenia „Załącznik stanowiący tajemnicę przedsiębiorstwa” a następnie wraz z plikami stanowiącymi jawną część należy ten plik zaszyfrować.</w:t>
      </w:r>
      <w:r w:rsidRPr="00402111">
        <w:rPr>
          <w:rFonts w:ascii="Arial" w:eastAsia="Calibri" w:hAnsi="Arial" w:cs="Arial"/>
          <w:sz w:val="24"/>
          <w:szCs w:val="24"/>
        </w:rPr>
        <w:t xml:space="preserve"> </w:t>
      </w:r>
    </w:p>
    <w:p w14:paraId="1679DA89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Calibri" w:hAnsi="Arial" w:cs="Arial"/>
          <w:sz w:val="24"/>
          <w:szCs w:val="24"/>
        </w:rPr>
        <w:t xml:space="preserve">Do oferty należy dołączyć oświadczenie (wg wzoru w zał. nr 2 do SWZ) </w:t>
      </w:r>
      <w:r w:rsidRPr="00402111">
        <w:rPr>
          <w:rFonts w:ascii="Arial" w:eastAsia="Calibri" w:hAnsi="Arial" w:cs="Arial"/>
          <w:sz w:val="24"/>
          <w:szCs w:val="24"/>
        </w:rPr>
        <w:br/>
        <w:t>w formie elektronicznej lub w postaci elektronicznej a następnie wraz z plikami stanowiącymi ofertę skompresować do jednego pliku archiwum (</w:t>
      </w:r>
      <w:r w:rsidRPr="00402111">
        <w:rPr>
          <w:rFonts w:ascii="Arial" w:eastAsia="Calibri" w:hAnsi="Arial" w:cs="Arial"/>
          <w:b/>
          <w:bCs/>
          <w:sz w:val="24"/>
          <w:szCs w:val="24"/>
        </w:rPr>
        <w:t>ZIP</w:t>
      </w:r>
      <w:r w:rsidRPr="00402111">
        <w:rPr>
          <w:rFonts w:ascii="Arial" w:eastAsia="Calibri" w:hAnsi="Arial" w:cs="Arial"/>
          <w:sz w:val="24"/>
          <w:szCs w:val="24"/>
        </w:rPr>
        <w:t xml:space="preserve">). </w:t>
      </w:r>
    </w:p>
    <w:p w14:paraId="5BC18166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Oferta może być złożona tylko do upływu terminu składania ofert. </w:t>
      </w:r>
    </w:p>
    <w:p w14:paraId="298E18C6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Wykonawca może przed upływem terminu do składania ofert wycofać ofertę za pośrednictwem „Formularza do złożenia, zmiany, wycofania oferty lub wniosku” dostępnego na ePUAP i udostępnionego również na miniPortalu. Sposób wycofania oferty został opisany w „Instrukcji użytkownika” dostępnej na miniPortalu </w:t>
      </w:r>
    </w:p>
    <w:p w14:paraId="4B591AED" w14:textId="77777777" w:rsidR="00402111" w:rsidRPr="00402111" w:rsidRDefault="00402111" w:rsidP="00402111">
      <w:pPr>
        <w:numPr>
          <w:ilvl w:val="0"/>
          <w:numId w:val="20"/>
        </w:numPr>
        <w:spacing w:after="0" w:line="276" w:lineRule="auto"/>
        <w:ind w:hanging="436"/>
        <w:jc w:val="both"/>
        <w:rPr>
          <w:rFonts w:ascii="Arial" w:eastAsia="Calibri" w:hAnsi="Arial" w:cs="Arial"/>
          <w:sz w:val="24"/>
          <w:szCs w:val="24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Wykonawca po upływie terminu do składania ofert nie może skutecznie dokonać zmiany ani wycofać złożonej oferty</w:t>
      </w:r>
      <w:r w:rsidRPr="00402111">
        <w:rPr>
          <w:rFonts w:ascii="Arial" w:eastAsia="Calibri" w:hAnsi="Arial" w:cs="Arial"/>
          <w:sz w:val="24"/>
          <w:szCs w:val="24"/>
        </w:rPr>
        <w:t>.</w:t>
      </w:r>
    </w:p>
    <w:p w14:paraId="346ADC60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7.10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Sposób komunikowania się Zamawiającego z Wykonawcami (nie dotyczy składania i wycofania ofert):</w:t>
      </w:r>
    </w:p>
    <w:p w14:paraId="02952665" w14:textId="77777777" w:rsidR="00402111" w:rsidRPr="00402111" w:rsidRDefault="00402111" w:rsidP="00402111">
      <w:pPr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bookmarkStart w:id="18" w:name="_Hlk47482679"/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W postępowaniu o udzielenie zamówienia komunikacja pomiędzy Zamawiającym a Wykonawcami w szczególności składanie oświadczeń, wniosków (innych niż wskazanych w pkt 7.9), zawiadomień oraz przekazywanie informacji odbywa się elektronicznie za pośrednictwem dedykowanego formularza: „Formularz do komunikacji” dostępnego na ePUAP oraz udostępnionego przez miniPortal. We wszelkiej korespondencji związanej z niniejszym postępowaniem Zamawiający 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br/>
        <w:t>i Wykonawcy posługują się numerem ogłoszenia (BZP lub ID postępowania).</w:t>
      </w:r>
      <w:bookmarkEnd w:id="18"/>
    </w:p>
    <w:p w14:paraId="2EEEAA2A" w14:textId="342CED85" w:rsidR="00402111" w:rsidRPr="00402111" w:rsidRDefault="00402111" w:rsidP="00402111">
      <w:pPr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Zamawiający będzie również komunikować się z Wykonawcami za pomocą poczty elektronicznej, email: </w:t>
      </w:r>
      <w:hyperlink r:id="rId15" w:history="1">
        <w:r w:rsidR="00E41156" w:rsidRPr="009706E7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medyk@zskorczak-prudnik.pl</w:t>
        </w:r>
      </w:hyperlink>
    </w:p>
    <w:p w14:paraId="1502CCF4" w14:textId="5B6A9EA6" w:rsidR="00402111" w:rsidRPr="00402111" w:rsidRDefault="00402111" w:rsidP="00402111">
      <w:pPr>
        <w:numPr>
          <w:ilvl w:val="0"/>
          <w:numId w:val="2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bookmarkStart w:id="19" w:name="_Hlk47482730"/>
      <w:r w:rsidRPr="00402111">
        <w:rPr>
          <w:rFonts w:ascii="Arial" w:eastAsia="Times New Roman" w:hAnsi="Arial" w:cs="Arial"/>
          <w:sz w:val="24"/>
          <w:szCs w:val="24"/>
          <w:lang w:bidi="en-US"/>
        </w:rPr>
        <w:t>Sposób sporządzenia dokumentów elektronicznych, oświadczeń lub elektronicznych kopii dokumentów lub oświadczeń musi być zgody z wymaganiami określonymi w:</w:t>
      </w:r>
    </w:p>
    <w:p w14:paraId="277D5FE5" w14:textId="4A5BB6D5" w:rsidR="00402111" w:rsidRPr="00402111" w:rsidRDefault="00402111" w:rsidP="00402111">
      <w:pPr>
        <w:numPr>
          <w:ilvl w:val="0"/>
          <w:numId w:val="21"/>
        </w:numPr>
        <w:spacing w:after="0" w:line="276" w:lineRule="auto"/>
        <w:ind w:left="993" w:hanging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rozporządzeniu Prezesa Rady Ministrów z dnia 30 grudnia 2020 r. w sprawie sposobu sporządzania i przekazywania informacji oraz wymagań technicznych dla dokumentów elektronicznych oraz środków komunikacji elektronicznej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br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w postępowaniu o udzielenie zamówienia publicznego lub konkursie (Dz. U.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br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>z 2020 r. poz. 2452) oraz</w:t>
      </w:r>
    </w:p>
    <w:p w14:paraId="0FD490F6" w14:textId="77777777" w:rsidR="00402111" w:rsidRPr="00402111" w:rsidRDefault="00402111" w:rsidP="00402111">
      <w:pPr>
        <w:numPr>
          <w:ilvl w:val="0"/>
          <w:numId w:val="21"/>
        </w:numPr>
        <w:spacing w:after="0" w:line="276" w:lineRule="auto"/>
        <w:ind w:left="993" w:hanging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rozporządzeniu Ministra Rozwoju Pracy i Technologii z dnia 23 grudnia 2020 r. w sprawie podmiotowych środków dowodowych oraz innych dokumentów lub oświadczeń, jakich może żądać zamawiający od wykonawcy </w:t>
      </w:r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t>(Dz. U. z 2020 r. poz. 2415</w:t>
      </w:r>
      <w:bookmarkEnd w:id="19"/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t>)</w:t>
      </w:r>
    </w:p>
    <w:p w14:paraId="68C9ECC1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7.11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Niniejsze postępowanie prowadzone jest w języku polskim.</w:t>
      </w:r>
    </w:p>
    <w:p w14:paraId="258C9B94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7.12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Wykonawca zobowiązany jest do powiadomienia Zamawiającego o wszelkiej zmianie adresu poczty elektronicznej podanego w ofercie.</w:t>
      </w:r>
    </w:p>
    <w:p w14:paraId="1E395316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7.13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Wykonawca może zwrócić się do Zamawiającego z wnioskiem o wyjaśnienie treści SWZ. Zamawiający jest obowiązany udzielić wyjaśnień niezwłocznie, jednak nie później niż na 2 dni przed upływem terminu składania ofert, pod warunkiem że wniosek o wyjaśnienie treści SWZ wpłynął do zamawiającego nie później niż na 4 dni przed upływem terminu składania ofert.</w:t>
      </w:r>
    </w:p>
    <w:p w14:paraId="18353010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7.14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 przypadku gdy wniosek o wyjaśnienie treści SWZ nie wpłynął w terminie,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o którym mowa w punkcie 7.13, Zamawiający nie ma obowiązku udzielania odpowiednio wyjaśnień SWZ oraz obowiązku przedłużenia terminu składania ofert.</w:t>
      </w:r>
    </w:p>
    <w:p w14:paraId="4B818AB6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7.15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  <w:t>Treść zapytań wraz z wyjaśnieniami Zamawiający udostępnia, bez ujawniania źródła zapytania, na stronie internetowej prowadzonego postępowania.</w:t>
      </w:r>
    </w:p>
    <w:p w14:paraId="43B34B19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7.16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W uzasadnionych przypadkach Zamawiający może przed upływem terminu składania ofert zmienić treść SWZ. </w:t>
      </w:r>
    </w:p>
    <w:p w14:paraId="5054D5E6" w14:textId="77777777" w:rsidR="00402111" w:rsidRPr="00402111" w:rsidRDefault="00402111" w:rsidP="00402111">
      <w:pPr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7.17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>W przypadku gdy zmiana treści SWZ jest istotna dla sporządzenia oferty lub wymaga od wykonawców dodatkowego czasu na zapoznanie się ze zmianą treści SWZ i przygotowanie ofert, Zamawiający przedłuża termin składania ofert o czas niezbędny na ich przygotowanie.</w:t>
      </w:r>
    </w:p>
    <w:p w14:paraId="619EADE5" w14:textId="6628C7AF" w:rsidR="00402111" w:rsidRDefault="00402111" w:rsidP="00402111">
      <w:pPr>
        <w:tabs>
          <w:tab w:val="left" w:pos="0"/>
          <w:tab w:val="left" w:pos="2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45818321" w14:textId="14905AD0" w:rsidR="008A08F3" w:rsidRDefault="008A08F3" w:rsidP="00402111">
      <w:pPr>
        <w:tabs>
          <w:tab w:val="left" w:pos="0"/>
          <w:tab w:val="left" w:pos="2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00F89E88" w14:textId="5CE66706" w:rsidR="008A08F3" w:rsidRDefault="008A08F3" w:rsidP="00402111">
      <w:pPr>
        <w:tabs>
          <w:tab w:val="left" w:pos="0"/>
          <w:tab w:val="left" w:pos="2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0E0B440D" w14:textId="77777777" w:rsidR="008A08F3" w:rsidRPr="00402111" w:rsidRDefault="008A08F3" w:rsidP="00402111">
      <w:pPr>
        <w:tabs>
          <w:tab w:val="left" w:pos="0"/>
          <w:tab w:val="left" w:pos="24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F822620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lastRenderedPageBreak/>
        <w:t>8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TERMIN ZWIĄZANIA OFERTĄ</w:t>
      </w:r>
    </w:p>
    <w:p w14:paraId="5EFD5DBC" w14:textId="77777777" w:rsidR="00402111" w:rsidRPr="00402111" w:rsidRDefault="00402111" w:rsidP="00402111">
      <w:pPr>
        <w:suppressAutoHyphens/>
        <w:autoSpaceDN w:val="0"/>
        <w:spacing w:after="0" w:line="276" w:lineRule="auto"/>
        <w:ind w:left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01D368" w14:textId="469725E1" w:rsidR="00402111" w:rsidRPr="00402111" w:rsidRDefault="00402111" w:rsidP="00402111">
      <w:pPr>
        <w:numPr>
          <w:ilvl w:val="1"/>
          <w:numId w:val="22"/>
        </w:numPr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Wykonawca będzie związany ofertą przez okres nie dłużej niż 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30 dni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, tj. do dnia </w:t>
      </w:r>
      <w:r w:rsidR="00A657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8544A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 w:rsidR="00A657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.08.2021</w:t>
      </w:r>
      <w:r w:rsidRPr="00402111">
        <w:rPr>
          <w:rFonts w:ascii="Arial" w:eastAsia="Times New Roman" w:hAnsi="Arial" w:cs="Arial"/>
          <w:caps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r. Bieg terminu związania ofertą rozpoczyna się wraz z upływem terminu składania ofert.</w:t>
      </w:r>
    </w:p>
    <w:p w14:paraId="16181C05" w14:textId="02AFAB3F" w:rsidR="00402111" w:rsidRPr="00402111" w:rsidRDefault="00402111" w:rsidP="00402111">
      <w:pPr>
        <w:numPr>
          <w:ilvl w:val="1"/>
          <w:numId w:val="22"/>
        </w:numPr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</w:p>
    <w:p w14:paraId="35F79A1F" w14:textId="77777777" w:rsidR="00402111" w:rsidRPr="00402111" w:rsidRDefault="00402111" w:rsidP="00402111">
      <w:pPr>
        <w:numPr>
          <w:ilvl w:val="1"/>
          <w:numId w:val="22"/>
        </w:numPr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Przedłużenie terminu związania ofertą wymaga złożenia przez wykonawcę pisemnego oświadczenia o wyrażeniu zgody na przedłużenie terminu związania ofertą.</w:t>
      </w:r>
    </w:p>
    <w:p w14:paraId="76E07AD7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</w:p>
    <w:p w14:paraId="1CD5734F" w14:textId="77777777" w:rsidR="00402111" w:rsidRPr="00402111" w:rsidRDefault="00402111" w:rsidP="00402111">
      <w:pPr>
        <w:pBdr>
          <w:top w:val="single" w:sz="4" w:space="1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9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SPOSÓB ORAZ TERMIN SKŁADANIA OFERT</w:t>
      </w:r>
    </w:p>
    <w:p w14:paraId="43B55213" w14:textId="77777777" w:rsidR="00402111" w:rsidRPr="00402111" w:rsidRDefault="00402111" w:rsidP="00402111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1A7B78" w14:textId="1639BE4E" w:rsidR="00402111" w:rsidRPr="00402111" w:rsidRDefault="00402111" w:rsidP="00402111">
      <w:pPr>
        <w:numPr>
          <w:ilvl w:val="1"/>
          <w:numId w:val="24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Ofertę należy złożyć za pośrednictwem miniPortalu, do dnia </w:t>
      </w:r>
      <w:r w:rsidR="00E411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09</w:t>
      </w:r>
      <w:r w:rsidR="00A657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.07.2021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, godz. </w:t>
      </w:r>
      <w:r w:rsidR="00E41156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:30.</w:t>
      </w:r>
    </w:p>
    <w:p w14:paraId="78FF78E4" w14:textId="77777777" w:rsidR="00402111" w:rsidRPr="00402111" w:rsidRDefault="00402111" w:rsidP="00402111">
      <w:pPr>
        <w:numPr>
          <w:ilvl w:val="1"/>
          <w:numId w:val="24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Calibri" w:hAnsi="Arial" w:cs="Arial"/>
          <w:sz w:val="24"/>
          <w:szCs w:val="24"/>
        </w:rPr>
        <w:t>Wykonawca może złożyć tylko jedną ofertę.</w:t>
      </w:r>
    </w:p>
    <w:p w14:paraId="7BCDBBE9" w14:textId="77777777" w:rsidR="00402111" w:rsidRPr="00402111" w:rsidRDefault="00402111" w:rsidP="00402111">
      <w:pPr>
        <w:numPr>
          <w:ilvl w:val="1"/>
          <w:numId w:val="24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Calibri" w:hAnsi="Arial" w:cs="Arial"/>
          <w:sz w:val="24"/>
          <w:szCs w:val="24"/>
        </w:rPr>
        <w:t xml:space="preserve">Treść oferty musi być zgodna z wymaganiami zamawiającego określonymi </w:t>
      </w:r>
      <w:r w:rsidRPr="00402111">
        <w:rPr>
          <w:rFonts w:ascii="Arial" w:eastAsia="Calibri" w:hAnsi="Arial" w:cs="Arial"/>
          <w:sz w:val="24"/>
          <w:szCs w:val="24"/>
        </w:rPr>
        <w:br/>
        <w:t>w dokumentach zamówienia.</w:t>
      </w:r>
    </w:p>
    <w:p w14:paraId="1EAEC7DE" w14:textId="77777777" w:rsidR="00402111" w:rsidRPr="00402111" w:rsidRDefault="00402111" w:rsidP="00402111">
      <w:pPr>
        <w:numPr>
          <w:ilvl w:val="1"/>
          <w:numId w:val="24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Calibri" w:hAnsi="Arial" w:cs="Arial"/>
          <w:sz w:val="24"/>
          <w:szCs w:val="24"/>
        </w:rPr>
        <w:t>Oferta może być złożona tylko do upływu terminu składania ofert.</w:t>
      </w:r>
    </w:p>
    <w:p w14:paraId="32364A9E" w14:textId="77777777" w:rsidR="00402111" w:rsidRPr="00402111" w:rsidRDefault="00402111" w:rsidP="00402111">
      <w:pPr>
        <w:numPr>
          <w:ilvl w:val="1"/>
          <w:numId w:val="24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Calibri" w:hAnsi="Arial" w:cs="Arial"/>
          <w:sz w:val="24"/>
          <w:szCs w:val="24"/>
        </w:rPr>
        <w:t>Do upływu terminu składania ofert wykonawca może wycofać ofertę</w:t>
      </w:r>
    </w:p>
    <w:p w14:paraId="67D9675D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</w:p>
    <w:p w14:paraId="1A5F3E11" w14:textId="77777777" w:rsidR="00402111" w:rsidRPr="00402111" w:rsidRDefault="00402111" w:rsidP="00402111">
      <w:pPr>
        <w:pBdr>
          <w:top w:val="single" w:sz="4" w:space="10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820"/>
        </w:tabs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0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TERMIN OTWARCIA OFERT</w:t>
      </w:r>
    </w:p>
    <w:p w14:paraId="52DCDF80" w14:textId="77777777" w:rsidR="00402111" w:rsidRPr="00402111" w:rsidRDefault="00402111" w:rsidP="00402111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E771CB8" w14:textId="6BC4C286" w:rsidR="00402111" w:rsidRPr="00402111" w:rsidRDefault="00402111" w:rsidP="00402111">
      <w:pPr>
        <w:numPr>
          <w:ilvl w:val="1"/>
          <w:numId w:val="25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dnia </w:t>
      </w:r>
      <w:r w:rsidR="00A657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</w:t>
      </w:r>
      <w:r w:rsidR="00E411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A657B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.07.2021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 o godz. </w:t>
      </w:r>
      <w:r w:rsidR="00E41156">
        <w:rPr>
          <w:rFonts w:ascii="Arial" w:eastAsia="Times New Roman" w:hAnsi="Arial" w:cs="Arial"/>
          <w:sz w:val="24"/>
          <w:szCs w:val="24"/>
          <w:lang w:eastAsia="pl-PL"/>
        </w:rPr>
        <w:t>09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:00.</w:t>
      </w:r>
    </w:p>
    <w:p w14:paraId="3A95BC46" w14:textId="77777777" w:rsidR="00402111" w:rsidRPr="00402111" w:rsidRDefault="00402111" w:rsidP="00402111">
      <w:pPr>
        <w:numPr>
          <w:ilvl w:val="1"/>
          <w:numId w:val="25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20" w:name="_Toc56878493"/>
      <w:bookmarkStart w:id="21" w:name="_Toc136762103"/>
      <w:r w:rsidRPr="00402111">
        <w:rPr>
          <w:rFonts w:ascii="Arial" w:eastAsia="Calibri" w:hAnsi="Arial" w:cs="Arial"/>
          <w:sz w:val="24"/>
          <w:szCs w:val="24"/>
        </w:rPr>
        <w:t xml:space="preserve">Otwarcie ofert następuje poprzez użycie mechanizmu do odszyfrowania ofert dostępnego po zalogowaniu w zakładce Deszyfrowanie na miniPortalu </w:t>
      </w:r>
      <w:r w:rsidRPr="00402111">
        <w:rPr>
          <w:rFonts w:ascii="Arial" w:eastAsia="Calibri" w:hAnsi="Arial" w:cs="Arial"/>
          <w:sz w:val="24"/>
          <w:szCs w:val="24"/>
        </w:rPr>
        <w:br/>
        <w:t>i następuje poprzez wskazanie pliku do odszyfrowania.</w:t>
      </w:r>
      <w:bookmarkEnd w:id="20"/>
      <w:bookmarkEnd w:id="21"/>
    </w:p>
    <w:p w14:paraId="1D64A5F8" w14:textId="77777777" w:rsidR="00402111" w:rsidRPr="00402111" w:rsidRDefault="00402111" w:rsidP="00402111">
      <w:pPr>
        <w:numPr>
          <w:ilvl w:val="1"/>
          <w:numId w:val="25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Zamawiający, najpóźniej przed otwarciem ofert, udostępni na stronie internetowej prowadzonego postępowania informację o kwocie, jaką zamierza przeznaczyć na sfinansowanie zamówienia.</w:t>
      </w:r>
    </w:p>
    <w:p w14:paraId="393FDB15" w14:textId="77777777" w:rsidR="00402111" w:rsidRPr="00402111" w:rsidRDefault="00402111" w:rsidP="00402111">
      <w:pPr>
        <w:numPr>
          <w:ilvl w:val="1"/>
          <w:numId w:val="25"/>
        </w:numPr>
        <w:suppressAutoHyphens/>
        <w:spacing w:after="0" w:line="276" w:lineRule="auto"/>
        <w:ind w:left="709" w:hanging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Zamawiający, niezwłocznie po otwarciu ofert, udostępni na stronie internetowej prowadzonego postępowania informacje o:</w:t>
      </w:r>
    </w:p>
    <w:p w14:paraId="61C4931D" w14:textId="77777777" w:rsidR="00402111" w:rsidRPr="00402111" w:rsidRDefault="00402111" w:rsidP="00402111">
      <w:pPr>
        <w:numPr>
          <w:ilvl w:val="0"/>
          <w:numId w:val="40"/>
        </w:numPr>
        <w:suppressAutoHyphens/>
        <w:spacing w:after="0" w:line="276" w:lineRule="auto"/>
        <w:ind w:left="1134" w:hanging="99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nazwach albo imionach i nazwiskach oraz siedzibach lub miejscach prowadzonej działalności gospodarczej albo miejscach zamieszkania wykonawców, których oferty zostały otwarte;</w:t>
      </w:r>
    </w:p>
    <w:p w14:paraId="4D4C9B3F" w14:textId="77777777" w:rsidR="00402111" w:rsidRPr="00402111" w:rsidRDefault="00402111" w:rsidP="00402111">
      <w:pPr>
        <w:numPr>
          <w:ilvl w:val="0"/>
          <w:numId w:val="40"/>
        </w:numPr>
        <w:suppressAutoHyphens/>
        <w:spacing w:after="0" w:line="276" w:lineRule="auto"/>
        <w:ind w:left="1134" w:hanging="99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cenach zawartych w ofertach.</w:t>
      </w:r>
    </w:p>
    <w:p w14:paraId="0EECA651" w14:textId="5DC63AC1" w:rsidR="00402111" w:rsidRDefault="00402111" w:rsidP="00402111">
      <w:pPr>
        <w:suppressAutoHyphens/>
        <w:spacing w:after="0" w:line="276" w:lineRule="auto"/>
        <w:ind w:left="4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C8F7BA" w14:textId="70D4467A" w:rsidR="00AE04AB" w:rsidRDefault="00AE04AB" w:rsidP="00402111">
      <w:pPr>
        <w:suppressAutoHyphens/>
        <w:spacing w:after="0" w:line="276" w:lineRule="auto"/>
        <w:ind w:left="4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AA0A119" w14:textId="61604C1D" w:rsidR="00AE04AB" w:rsidRDefault="00AE04AB" w:rsidP="00402111">
      <w:pPr>
        <w:suppressAutoHyphens/>
        <w:spacing w:after="0" w:line="276" w:lineRule="auto"/>
        <w:ind w:left="4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54F0D7" w14:textId="7D5060BF" w:rsidR="00AE04AB" w:rsidRDefault="00AE04AB" w:rsidP="00402111">
      <w:pPr>
        <w:suppressAutoHyphens/>
        <w:spacing w:after="0" w:line="276" w:lineRule="auto"/>
        <w:ind w:left="4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9C68D0" w14:textId="77777777" w:rsidR="00AE04AB" w:rsidRPr="00402111" w:rsidRDefault="00AE04AB" w:rsidP="00402111">
      <w:pPr>
        <w:suppressAutoHyphens/>
        <w:spacing w:after="0" w:line="276" w:lineRule="auto"/>
        <w:ind w:left="4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7B53084" w14:textId="77777777" w:rsidR="00402111" w:rsidRPr="00402111" w:rsidRDefault="00402111" w:rsidP="00402111">
      <w:pPr>
        <w:pBdr>
          <w:top w:val="single" w:sz="4" w:space="1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bookmarkStart w:id="22" w:name="_Hlk67231536"/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lastRenderedPageBreak/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SPOSÓB OBLICZENIA CENY</w:t>
      </w:r>
    </w:p>
    <w:bookmarkEnd w:id="22"/>
    <w:p w14:paraId="6D130F8B" w14:textId="77777777" w:rsidR="00402111" w:rsidRPr="00402111" w:rsidRDefault="00402111" w:rsidP="00402111">
      <w:pPr>
        <w:tabs>
          <w:tab w:val="left" w:pos="709"/>
        </w:tabs>
        <w:spacing w:after="0" w:line="276" w:lineRule="auto"/>
        <w:ind w:hanging="425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0F482E4D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Cenę oferty należy podać w formie ryczałtu.</w:t>
      </w:r>
    </w:p>
    <w:p w14:paraId="5F24FB8A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Podstawą do określenia ceny oferty jest zakres robót niezbędnych do wykonania przedmiotu zamówienia określony w dokumentacji projektowej oraz w STWiORB stanowiących załączniki do niniejszej SWZ oraz inne czynności wymienione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w SWZ.</w:t>
      </w:r>
    </w:p>
    <w:p w14:paraId="28D2C67C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Cenę oferty należy podać w formie ryczałtu. Oferowana cena ma formę wynagrodzenia ryczałtowego opisanego w art. 632 ustawy z dnia 23 kwietnia 1964 r. Kodeks Cywilny (tekst jedn. Dz. U. z 2020 r., poz. 1740), które w trakcie realizacji niniejszego przedmiotu zamówienia nie będzie podwyższone.</w:t>
      </w:r>
    </w:p>
    <w:p w14:paraId="3915455C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Wszelkie roboty, które były do przewidzenia na etapie przygotowania oferty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>a zostały przez Wykonawcę pominięte przy kalkulacji ceny mimo ich ewentualnego braku w dokumentacji przetargowej ale wynikające z Prawa Budowlanego, Polskich Norm i sztuki budowlanej nie będą stanowiły robót dodatkowych i będą musiały być wykonane na koszt Wykonawcy,</w:t>
      </w:r>
    </w:p>
    <w:p w14:paraId="0012AAC0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 w:bidi="en-US"/>
        </w:rPr>
        <w:t xml:space="preserve">Cena może być tylko jedna za oferowany przedmiot zamówienia, nie dopuszcza się wariantowości cen. </w:t>
      </w:r>
    </w:p>
    <w:p w14:paraId="672D306F" w14:textId="01598B19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 w:bidi="en-US"/>
        </w:rPr>
        <w:t xml:space="preserve">Jeżeli zostanie złożona oferta, której wybór prowadziłby do obowiązku podatkowego Zamawiającego zgodnie z przepisami o podatku od towarów i usług w zakresie dotyczącym wewnątrz wspólnotowego nabycia towarów, Zamawiający w celu oceny takiej oferty doliczy do przedstawionej w niej ceny podatek od towarów i usług, który miałby obowiązek wpłacić zgodnie </w:t>
      </w:r>
      <w:r w:rsidR="00A657B6">
        <w:rPr>
          <w:rFonts w:ascii="Arial" w:eastAsia="Times New Roman" w:hAnsi="Arial" w:cs="Arial"/>
          <w:sz w:val="24"/>
          <w:szCs w:val="24"/>
          <w:lang w:eastAsia="pl-PL" w:bidi="en-US"/>
        </w:rPr>
        <w:br/>
      </w:r>
      <w:r w:rsidRPr="00402111">
        <w:rPr>
          <w:rFonts w:ascii="Arial" w:eastAsia="Times New Roman" w:hAnsi="Arial" w:cs="Arial"/>
          <w:sz w:val="24"/>
          <w:szCs w:val="24"/>
          <w:lang w:eastAsia="pl-PL" w:bidi="en-US"/>
        </w:rPr>
        <w:t>z obowiązującymi przepisami.</w:t>
      </w:r>
    </w:p>
    <w:p w14:paraId="4BA8045E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>Wszelkie rozliczenia finansowe między Zamawiającym a Wykonawcą będą prowadzone w złotych polskich w zaokrągleniu do dwóch miejsc po przecinku.</w:t>
      </w:r>
    </w:p>
    <w:p w14:paraId="07BC5CCC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W przypadku zmiany przepisów dotyczących ustawy o podatku od towarów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i usług, strony obowiązywać będzie cena z uwzględnieniem stawki VAT obowiązującej na dzień wystawienia faktury.</w:t>
      </w:r>
    </w:p>
    <w:p w14:paraId="6040BEFF" w14:textId="77777777" w:rsidR="00402111" w:rsidRPr="00402111" w:rsidRDefault="00402111" w:rsidP="00402111">
      <w:pPr>
        <w:numPr>
          <w:ilvl w:val="1"/>
          <w:numId w:val="26"/>
        </w:numPr>
        <w:tabs>
          <w:tab w:val="left" w:pos="851"/>
        </w:tabs>
        <w:spacing w:after="0" w:line="276" w:lineRule="auto"/>
        <w:ind w:left="851" w:hanging="851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Cena oferty musi uwzględniać wartość podatku od towarów i usług VAT, innych opłat i podatków, opłat celnych, kosztów pierwotnej legalizacji. Wynagrodzenie obejmuje wszystkie koszty związane z realizacją przedmiotu zamówienia. Cenę należy podać w złotych polskich w postaci cyfrowej. </w:t>
      </w:r>
    </w:p>
    <w:p w14:paraId="6CCF3B35" w14:textId="77777777" w:rsidR="00402111" w:rsidRPr="00402111" w:rsidRDefault="00402111" w:rsidP="00402111">
      <w:pPr>
        <w:widowControl w:val="0"/>
        <w:tabs>
          <w:tab w:val="left" w:pos="2780"/>
        </w:tabs>
        <w:autoSpaceDE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651F4D46" w14:textId="77777777" w:rsidR="00402111" w:rsidRPr="00402111" w:rsidRDefault="00402111" w:rsidP="00402111">
      <w:pPr>
        <w:pBdr>
          <w:top w:val="single" w:sz="4" w:space="10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2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 OPIS KRYTERIÓW OCENY OFERT, WRAZ Z PODANIEM WAG TYCH KRYTERIÓW, I SPOSOBU OCENY OFERT</w:t>
      </w:r>
    </w:p>
    <w:p w14:paraId="7CE45B5B" w14:textId="77777777" w:rsidR="00402111" w:rsidRPr="00402111" w:rsidRDefault="00402111" w:rsidP="00402111">
      <w:pPr>
        <w:tabs>
          <w:tab w:val="left" w:pos="709"/>
        </w:tabs>
        <w:spacing w:after="200" w:line="276" w:lineRule="auto"/>
        <w:ind w:left="851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5F91A599" w14:textId="77777777" w:rsidR="00402111" w:rsidRPr="00402111" w:rsidRDefault="00402111" w:rsidP="00402111">
      <w:pPr>
        <w:numPr>
          <w:ilvl w:val="0"/>
          <w:numId w:val="30"/>
        </w:numPr>
        <w:tabs>
          <w:tab w:val="left" w:pos="709"/>
        </w:tabs>
        <w:spacing w:after="200" w:line="276" w:lineRule="auto"/>
        <w:ind w:left="851" w:hanging="917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Zamawiający wybiera ofertę najkorzystniejszą na podstawie kryteriów oceny ofert określonych w SWZ tj.:</w:t>
      </w:r>
    </w:p>
    <w:p w14:paraId="718ABC04" w14:textId="77777777" w:rsidR="00402111" w:rsidRPr="00402111" w:rsidRDefault="00402111" w:rsidP="00402111">
      <w:pPr>
        <w:numPr>
          <w:ilvl w:val="0"/>
          <w:numId w:val="32"/>
        </w:numPr>
        <w:spacing w:after="0" w:line="276" w:lineRule="auto"/>
        <w:ind w:left="567" w:hanging="42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Cena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  <w:t>waga 60/100 pkt</w:t>
      </w:r>
    </w:p>
    <w:p w14:paraId="47AEF092" w14:textId="521D6231" w:rsidR="00402111" w:rsidRPr="00402111" w:rsidRDefault="00402111" w:rsidP="00402111">
      <w:pPr>
        <w:numPr>
          <w:ilvl w:val="0"/>
          <w:numId w:val="32"/>
        </w:numPr>
        <w:spacing w:after="0" w:line="276" w:lineRule="auto"/>
        <w:ind w:left="567" w:hanging="42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Termin realizacji zamówienia 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ab/>
        <w:t xml:space="preserve">waga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t>4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>0/100 pkt</w:t>
      </w:r>
    </w:p>
    <w:p w14:paraId="1D4FFF43" w14:textId="77777777" w:rsidR="00402111" w:rsidRPr="00402111" w:rsidRDefault="00402111" w:rsidP="00402111">
      <w:pPr>
        <w:spacing w:after="0" w:line="276" w:lineRule="auto"/>
        <w:ind w:left="993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2100683C" w14:textId="77777777" w:rsidR="00402111" w:rsidRPr="00402111" w:rsidRDefault="00402111" w:rsidP="00402111">
      <w:pPr>
        <w:spacing w:after="0" w:line="276" w:lineRule="auto"/>
        <w:ind w:left="284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Zamawiający przy wyborze najkorzystniejszej oferty będzie kierował się kryteriami, które mają przypisaną WAGĘ w skali od 0-100 określonej powyżej.</w:t>
      </w:r>
    </w:p>
    <w:p w14:paraId="27AB96CC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7CC4D125" w14:textId="77777777" w:rsidR="00402111" w:rsidRPr="00402111" w:rsidRDefault="00402111" w:rsidP="00402111">
      <w:pPr>
        <w:numPr>
          <w:ilvl w:val="0"/>
          <w:numId w:val="30"/>
        </w:numPr>
        <w:tabs>
          <w:tab w:val="left" w:pos="709"/>
        </w:tabs>
        <w:spacing w:after="200" w:line="276" w:lineRule="auto"/>
        <w:ind w:left="709" w:hanging="775"/>
        <w:contextualSpacing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lastRenderedPageBreak/>
        <w:t>Sposób oceny ofert: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t>Sposób obliczania punktów dla poszczególnych kryteriów.</w:t>
      </w:r>
    </w:p>
    <w:p w14:paraId="25986BC2" w14:textId="77777777" w:rsidR="00402111" w:rsidRPr="00402111" w:rsidRDefault="00402111" w:rsidP="00402111">
      <w:pPr>
        <w:numPr>
          <w:ilvl w:val="0"/>
          <w:numId w:val="31"/>
        </w:numPr>
        <w:spacing w:after="200" w:line="276" w:lineRule="auto"/>
        <w:ind w:left="567" w:hanging="567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t>W ramach kryterium „Cena” ocena zostanie dokonana przy zastosowaniu wzoru:</w:t>
      </w:r>
    </w:p>
    <w:p w14:paraId="636AB9EE" w14:textId="613E50C1" w:rsidR="00402111" w:rsidRDefault="00402111" w:rsidP="00402111">
      <w:pPr>
        <w:spacing w:after="0" w:line="276" w:lineRule="auto"/>
        <w:ind w:left="993" w:hanging="568"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</w:p>
    <w:p w14:paraId="2EACF87F" w14:textId="77777777" w:rsidR="008A08F3" w:rsidRPr="00402111" w:rsidRDefault="008A08F3" w:rsidP="00402111">
      <w:pPr>
        <w:spacing w:after="0" w:line="276" w:lineRule="auto"/>
        <w:ind w:left="993" w:hanging="568"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</w:p>
    <w:p w14:paraId="106BD21B" w14:textId="77777777" w:rsidR="00402111" w:rsidRPr="00402111" w:rsidRDefault="00402111" w:rsidP="0040211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Najniższa cena brutto </w:t>
      </w:r>
    </w:p>
    <w:p w14:paraId="136805D7" w14:textId="77777777" w:rsidR="00402111" w:rsidRPr="00402111" w:rsidRDefault="00402111" w:rsidP="00402111">
      <w:pPr>
        <w:suppressAutoHyphens/>
        <w:spacing w:after="0" w:line="276" w:lineRule="auto"/>
        <w:ind w:firstLine="2694"/>
        <w:rPr>
          <w:rFonts w:ascii="Arial" w:eastAsia="Times New Roman" w:hAnsi="Arial" w:cs="Arial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sz w:val="24"/>
          <w:szCs w:val="24"/>
          <w:lang w:eastAsia="ar-SA"/>
        </w:rPr>
        <w:t>spośród złożonych ofert</w:t>
      </w:r>
    </w:p>
    <w:p w14:paraId="18B4CD25" w14:textId="77777777" w:rsidR="00402111" w:rsidRPr="00402111" w:rsidRDefault="00402111" w:rsidP="00402111">
      <w:pPr>
        <w:suppressAutoHyphens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0211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11290951" wp14:editId="6E5728DD">
                <wp:simplePos x="0" y="0"/>
                <wp:positionH relativeFrom="column">
                  <wp:posOffset>1328420</wp:posOffset>
                </wp:positionH>
                <wp:positionV relativeFrom="paragraph">
                  <wp:posOffset>74294</wp:posOffset>
                </wp:positionV>
                <wp:extent cx="259842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8420" cy="0"/>
                        </a:xfrm>
                        <a:prstGeom prst="line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2357E2F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6pt,5.85pt" to="309.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" strokeweight=".74pt">
                <v:stroke joinstyle="miter"/>
              </v:line>
            </w:pict>
          </mc:Fallback>
        </mc:AlternateContent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Ilość punktów 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</w:t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=         </w:t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softHyphen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ar-SA"/>
        </w:rPr>
        <w:tab/>
        <w:t xml:space="preserve">x 60 punktów </w:t>
      </w:r>
    </w:p>
    <w:p w14:paraId="6B2EB538" w14:textId="77777777" w:rsidR="00402111" w:rsidRPr="00402111" w:rsidRDefault="00402111" w:rsidP="00402111">
      <w:pPr>
        <w:suppressAutoHyphens/>
        <w:spacing w:after="0" w:line="276" w:lineRule="auto"/>
        <w:ind w:left="2124"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sz w:val="24"/>
          <w:szCs w:val="24"/>
          <w:lang w:eastAsia="ar-SA"/>
        </w:rPr>
        <w:t xml:space="preserve">Cena badanej oferty brutto </w:t>
      </w:r>
    </w:p>
    <w:p w14:paraId="79EB08B2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48B98F79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Ocenie w ramach kryterium „Cena” podlegać będzie cena brutto podana w formularzu oferty (załącznik nr 1 do SWZ).</w:t>
      </w:r>
    </w:p>
    <w:p w14:paraId="11C1E3B6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FDD25B2" w14:textId="3CC5E7B2" w:rsidR="00402111" w:rsidRPr="00402111" w:rsidRDefault="00402111" w:rsidP="00402111">
      <w:pPr>
        <w:numPr>
          <w:ilvl w:val="0"/>
          <w:numId w:val="31"/>
        </w:numPr>
        <w:spacing w:after="200" w:line="276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W ramach kryterium „Termin realizacji zamówienia” oceniane będzie przyjęcie przez Wykonawcę zobowiązania umownego do wykonywania całości przedmiotu zamówienia w terminie krótszym niż określony w pkt.4 SWZ tj.: z przedziału </w:t>
      </w:r>
      <w:bookmarkStart w:id="23" w:name="_Hlk67154425"/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min.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t>30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 a max.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t>60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bookmarkEnd w:id="23"/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dni kalendarzowych od dnia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t>zawarcia umowy</w:t>
      </w:r>
      <w:r w:rsidR="008A08F3">
        <w:rPr>
          <w:rFonts w:ascii="Arial" w:eastAsia="Times New Roman" w:hAnsi="Arial" w:cs="Arial"/>
          <w:sz w:val="24"/>
          <w:szCs w:val="24"/>
          <w:lang w:bidi="en-US"/>
        </w:rPr>
        <w:t>.</w:t>
      </w:r>
    </w:p>
    <w:p w14:paraId="01FBDF88" w14:textId="3B81F367" w:rsidR="00402111" w:rsidRDefault="00402111" w:rsidP="00402111">
      <w:pPr>
        <w:spacing w:after="0" w:line="276" w:lineRule="auto"/>
        <w:ind w:left="1416" w:hanging="1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639116" w14:textId="77777777" w:rsidR="00A657B6" w:rsidRPr="00402111" w:rsidRDefault="00A657B6" w:rsidP="00402111">
      <w:pPr>
        <w:spacing w:after="0" w:line="276" w:lineRule="auto"/>
        <w:ind w:left="1416" w:hanging="141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BB0AEC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Najkrótszy termin </w:t>
      </w:r>
    </w:p>
    <w:p w14:paraId="409EC126" w14:textId="77777777" w:rsidR="00402111" w:rsidRPr="00402111" w:rsidRDefault="00402111" w:rsidP="00402111">
      <w:pPr>
        <w:spacing w:after="0" w:line="276" w:lineRule="auto"/>
        <w:ind w:firstLine="255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spośród złożonych ofert</w:t>
      </w:r>
    </w:p>
    <w:p w14:paraId="2564AF3D" w14:textId="63B522A5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294967291" distB="4294967291" distL="114300" distR="114300" simplePos="0" relativeHeight="251661312" behindDoc="0" locked="0" layoutInCell="1" allowOverlap="1" wp14:anchorId="19A75210" wp14:editId="4303FC04">
                <wp:simplePos x="0" y="0"/>
                <wp:positionH relativeFrom="column">
                  <wp:posOffset>1182370</wp:posOffset>
                </wp:positionH>
                <wp:positionV relativeFrom="paragraph">
                  <wp:posOffset>72389</wp:posOffset>
                </wp:positionV>
                <wp:extent cx="3175000" cy="0"/>
                <wp:effectExtent l="0" t="0" r="0" b="0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174B695" id="Line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93.1pt,5.7pt" to="343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" strokeweight=".74pt">
                <v:stroke joinstyle="miter"/>
              </v:line>
            </w:pict>
          </mc:Fallback>
        </mc:AlternateConten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Ilość punktów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=        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softHyphen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x </w:t>
      </w:r>
      <w:r w:rsidR="00A657B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0 punktów </w:t>
      </w:r>
    </w:p>
    <w:p w14:paraId="22A3883C" w14:textId="77777777" w:rsidR="00402111" w:rsidRPr="00402111" w:rsidRDefault="00402111" w:rsidP="00402111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Termin badanej oferty </w:t>
      </w:r>
    </w:p>
    <w:p w14:paraId="76AE2DCD" w14:textId="77777777" w:rsidR="00402111" w:rsidRPr="00402111" w:rsidRDefault="00402111" w:rsidP="00402111">
      <w:pPr>
        <w:spacing w:after="0" w:line="276" w:lineRule="auto"/>
        <w:ind w:left="720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32000AB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Wykonawca zamieści informację o przyjęciu na siebie zobowiązania umownego do realizacji przedmiotu zamówienia w zakresie kryterium „Termin realizacji zamówienia” </w:t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br/>
        <w:t>w formularzu oferty (załącznik nr 1 do SWZ).</w:t>
      </w:r>
    </w:p>
    <w:p w14:paraId="4DC668E0" w14:textId="77777777" w:rsidR="00402111" w:rsidRPr="00402111" w:rsidRDefault="00402111" w:rsidP="00402111">
      <w:pPr>
        <w:spacing w:after="0" w:line="276" w:lineRule="auto"/>
        <w:ind w:left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4FB24186" w14:textId="77777777" w:rsidR="00402111" w:rsidRPr="00402111" w:rsidRDefault="00402111" w:rsidP="00402111">
      <w:pPr>
        <w:numPr>
          <w:ilvl w:val="0"/>
          <w:numId w:val="30"/>
        </w:numPr>
        <w:spacing w:after="200" w:line="276" w:lineRule="auto"/>
        <w:ind w:left="709" w:hanging="77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Za najkorzystniejszą zostanie uznana oferta, która otrzyma najwyższą ilość punktów w wyniku sumowania punków w kryteriach oceny ofert i odpowiadająca wszystkim warunkom przedstawionym w niniejszej specyfikacji.</w:t>
      </w:r>
    </w:p>
    <w:p w14:paraId="04889DF4" w14:textId="77777777" w:rsidR="00402111" w:rsidRPr="00A657B6" w:rsidRDefault="00402111" w:rsidP="00402111">
      <w:pPr>
        <w:numPr>
          <w:ilvl w:val="0"/>
          <w:numId w:val="30"/>
        </w:numPr>
        <w:spacing w:after="200" w:line="276" w:lineRule="auto"/>
        <w:ind w:left="709" w:hanging="77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sz w:val="24"/>
          <w:szCs w:val="24"/>
          <w:lang w:bidi="en-US"/>
        </w:rPr>
        <w:t xml:space="preserve">Punktacja będzie liczona z dokładnością do dwóch miejsc po przecinku </w:t>
      </w:r>
      <w:r w:rsidRPr="00A657B6">
        <w:rPr>
          <w:rFonts w:ascii="Arial" w:eastAsia="Times New Roman" w:hAnsi="Arial" w:cs="Arial"/>
          <w:sz w:val="24"/>
          <w:szCs w:val="24"/>
          <w:lang w:bidi="en-US"/>
        </w:rPr>
        <w:br/>
        <w:t xml:space="preserve">z uwzględnieniem trzeciej cyfry po przecinku tj.: części setnych zgodnie </w:t>
      </w:r>
      <w:r w:rsidRPr="00A657B6">
        <w:rPr>
          <w:rFonts w:ascii="Arial" w:eastAsia="Times New Roman" w:hAnsi="Arial" w:cs="Arial"/>
          <w:sz w:val="24"/>
          <w:szCs w:val="24"/>
          <w:lang w:bidi="en-US"/>
        </w:rPr>
        <w:br/>
        <w:t>z zasadą zaokrągleń matematycznych zastosowanych w programie Excel.</w:t>
      </w:r>
    </w:p>
    <w:p w14:paraId="08205F2E" w14:textId="77777777" w:rsidR="00402111" w:rsidRPr="00A657B6" w:rsidRDefault="00402111" w:rsidP="00402111">
      <w:pPr>
        <w:numPr>
          <w:ilvl w:val="0"/>
          <w:numId w:val="30"/>
        </w:numPr>
        <w:spacing w:after="200" w:line="276" w:lineRule="auto"/>
        <w:ind w:left="709" w:hanging="77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sz w:val="24"/>
          <w:szCs w:val="24"/>
          <w:lang w:bidi="en-US"/>
        </w:rPr>
        <w:t>Zamawiający poprawia w ofercie:</w:t>
      </w:r>
    </w:p>
    <w:p w14:paraId="5CF00A67" w14:textId="77777777" w:rsidR="00402111" w:rsidRPr="00402111" w:rsidRDefault="00402111" w:rsidP="00402111">
      <w:pPr>
        <w:numPr>
          <w:ilvl w:val="2"/>
          <w:numId w:val="33"/>
        </w:numPr>
        <w:spacing w:after="0" w:line="276" w:lineRule="auto"/>
        <w:ind w:left="709" w:hanging="425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color w:val="000000"/>
          <w:sz w:val="24"/>
          <w:szCs w:val="24"/>
          <w:lang w:bidi="en-US"/>
        </w:rPr>
        <w:t>oczywiste omyłki pisarskie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, </w:t>
      </w:r>
    </w:p>
    <w:p w14:paraId="7FCBEF13" w14:textId="77777777" w:rsidR="00402111" w:rsidRPr="00402111" w:rsidRDefault="00402111" w:rsidP="00402111">
      <w:pPr>
        <w:numPr>
          <w:ilvl w:val="2"/>
          <w:numId w:val="33"/>
        </w:numPr>
        <w:spacing w:after="0" w:line="276" w:lineRule="auto"/>
        <w:ind w:left="709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oczywiste omyłki rachunkowe, z uwzględnieniem konsekwencji rachunkowych dokonanych poprawek, </w:t>
      </w:r>
    </w:p>
    <w:p w14:paraId="4D9FAE0D" w14:textId="77777777" w:rsidR="00402111" w:rsidRPr="00402111" w:rsidRDefault="00402111" w:rsidP="00402111">
      <w:pPr>
        <w:numPr>
          <w:ilvl w:val="2"/>
          <w:numId w:val="33"/>
        </w:numPr>
        <w:spacing w:after="0" w:line="276" w:lineRule="auto"/>
        <w:ind w:left="709" w:hanging="425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inne omyłki polegające na niezgodności oferty z dokumentami zamówienia, niepowodujące istotnych zmian w treści oferty </w:t>
      </w:r>
    </w:p>
    <w:p w14:paraId="01E51632" w14:textId="77777777" w:rsidR="00402111" w:rsidRPr="00402111" w:rsidRDefault="00402111" w:rsidP="00402111">
      <w:pPr>
        <w:spacing w:after="0" w:line="276" w:lineRule="auto"/>
        <w:ind w:left="993" w:hanging="14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‒ niezwłocznie zawiadamiając o tym wykonawcę, którego oferta została poprawiona.</w:t>
      </w:r>
    </w:p>
    <w:p w14:paraId="4C913E1A" w14:textId="77777777" w:rsidR="00402111" w:rsidRPr="00402111" w:rsidRDefault="00402111" w:rsidP="00402111">
      <w:pPr>
        <w:spacing w:after="0" w:line="276" w:lineRule="auto"/>
        <w:ind w:left="993" w:hanging="142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7B083F4A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ind w:left="426" w:hanging="426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13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. INFORMACJE O FORMALNOŚCIACH, JAKIE MUSZĄ ZOSTAĆ DOPEŁNIONE PO WYBORZE OFERTY W CELU ZAWARCIA UMOWY W SPRAWIE ZAMÓWIENIA PUBLICZNEGO</w:t>
      </w:r>
    </w:p>
    <w:p w14:paraId="0670F48B" w14:textId="77777777" w:rsidR="00402111" w:rsidRPr="00402111" w:rsidRDefault="00402111" w:rsidP="00402111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3662394F" w14:textId="77777777" w:rsidR="00402111" w:rsidRPr="00A657B6" w:rsidRDefault="00402111" w:rsidP="00402111">
      <w:pPr>
        <w:numPr>
          <w:ilvl w:val="0"/>
          <w:numId w:val="34"/>
        </w:numPr>
        <w:tabs>
          <w:tab w:val="left" w:pos="709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sz w:val="24"/>
          <w:szCs w:val="24"/>
          <w:lang w:bidi="en-US"/>
        </w:rPr>
        <w:lastRenderedPageBreak/>
        <w:t xml:space="preserve">Z Wykonawcą, który złoży najkorzystniejszą ofertę zostanie podpisana umowa, której wzór stanowi załącznik nr 5 do niniejszej specyfikacji. Termin zawarcia umowy zostanie określony w informacji o wynikach postępowania. </w:t>
      </w:r>
    </w:p>
    <w:p w14:paraId="713D6A1B" w14:textId="77777777" w:rsidR="00402111" w:rsidRPr="00A657B6" w:rsidRDefault="00402111" w:rsidP="00402111">
      <w:pPr>
        <w:numPr>
          <w:ilvl w:val="0"/>
          <w:numId w:val="34"/>
        </w:numPr>
        <w:tabs>
          <w:tab w:val="left" w:pos="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sz w:val="24"/>
          <w:szCs w:val="24"/>
          <w:lang w:bidi="en-US"/>
        </w:rPr>
        <w:t>W przypadku gdy do realizacji zamówienia zostanie wybrana oferta złożona przez konsorcjum, przed podpisem umowy, członkowie konsorcjum zostaną zobowiązani do przedłożenia Zamawiającemu umowy konsorcjum.</w:t>
      </w:r>
    </w:p>
    <w:p w14:paraId="5C1C88EA" w14:textId="77777777" w:rsidR="00402111" w:rsidRPr="00A657B6" w:rsidRDefault="00402111" w:rsidP="00402111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sz w:val="24"/>
          <w:szCs w:val="24"/>
          <w:lang w:bidi="en-US"/>
        </w:rPr>
        <w:t xml:space="preserve">Wykonawca, którego oferta została wybrana przedstawi Zamawiającemu do wglądu propozycje treści umowy które miały by być zawarte z Podwykonawcami. </w:t>
      </w:r>
    </w:p>
    <w:p w14:paraId="4DBD63A1" w14:textId="77777777" w:rsidR="00402111" w:rsidRPr="00A657B6" w:rsidRDefault="00402111" w:rsidP="00402111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657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celu zawarcia umowy w sprawie zamówienia publicznego, Wykonawca, którego ofertę wybrano, jako najkorzystniejszą przed podpisaniem umowy składa: </w:t>
      </w:r>
    </w:p>
    <w:p w14:paraId="75A40388" w14:textId="57A7C925" w:rsidR="00402111" w:rsidRPr="00402111" w:rsidRDefault="00402111" w:rsidP="00402111">
      <w:pPr>
        <w:numPr>
          <w:ilvl w:val="2"/>
          <w:numId w:val="27"/>
        </w:numPr>
        <w:autoSpaceDE w:val="0"/>
        <w:autoSpaceDN w:val="0"/>
        <w:adjustRightInd w:val="0"/>
        <w:spacing w:after="0" w:line="276" w:lineRule="auto"/>
        <w:ind w:hanging="10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657B6">
        <w:rPr>
          <w:rFonts w:ascii="Arial" w:eastAsia="Times New Roman" w:hAnsi="Arial" w:cs="Arial"/>
          <w:sz w:val="24"/>
          <w:szCs w:val="24"/>
          <w:lang w:eastAsia="pl-PL"/>
        </w:rPr>
        <w:t>kosztorys szczegółowy</w:t>
      </w:r>
      <w:r w:rsidR="00A657B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>który będzie wykorzystywany do obliczenia należytego wynagrodzenia Wykonawcy w przypadku odstąpienia od umowy,</w:t>
      </w:r>
    </w:p>
    <w:p w14:paraId="30999363" w14:textId="51F30CB6" w:rsidR="00402111" w:rsidRPr="00402111" w:rsidRDefault="00402111" w:rsidP="00402111">
      <w:pPr>
        <w:numPr>
          <w:ilvl w:val="2"/>
          <w:numId w:val="27"/>
        </w:numPr>
        <w:autoSpaceDE w:val="0"/>
        <w:autoSpaceDN w:val="0"/>
        <w:adjustRightInd w:val="0"/>
        <w:spacing w:after="0" w:line="276" w:lineRule="auto"/>
        <w:ind w:hanging="10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podpisuje pełnomocnik, </w:t>
      </w:r>
    </w:p>
    <w:p w14:paraId="0EB7F8D6" w14:textId="77777777" w:rsidR="00402111" w:rsidRPr="00402111" w:rsidRDefault="00402111" w:rsidP="00402111">
      <w:pPr>
        <w:numPr>
          <w:ilvl w:val="2"/>
          <w:numId w:val="27"/>
        </w:numPr>
        <w:autoSpaceDE w:val="0"/>
        <w:autoSpaceDN w:val="0"/>
        <w:adjustRightInd w:val="0"/>
        <w:spacing w:after="0" w:line="276" w:lineRule="auto"/>
        <w:ind w:hanging="10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akceptacji przez Zamawiającego treść zabezpieczenia należytego wykonania umowy w przypadku składania jego w innej formie jak w formie pieniężnej. </w:t>
      </w:r>
    </w:p>
    <w:p w14:paraId="6AE9692A" w14:textId="77777777" w:rsidR="0013661C" w:rsidRPr="0013661C" w:rsidRDefault="00402111" w:rsidP="00402111">
      <w:pPr>
        <w:numPr>
          <w:ilvl w:val="2"/>
          <w:numId w:val="27"/>
        </w:numPr>
        <w:autoSpaceDE w:val="0"/>
        <w:autoSpaceDN w:val="0"/>
        <w:adjustRightInd w:val="0"/>
        <w:spacing w:after="0" w:line="276" w:lineRule="auto"/>
        <w:ind w:hanging="1002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kopię dokumentów potwierdzających kwalifikacje zawodowe </w:t>
      </w:r>
      <w:r w:rsidR="00A657B6">
        <w:rPr>
          <w:rFonts w:ascii="Arial" w:eastAsia="Times New Roman" w:hAnsi="Arial" w:cs="Arial"/>
          <w:sz w:val="24"/>
          <w:szCs w:val="24"/>
          <w:lang w:eastAsia="pl-PL"/>
        </w:rPr>
        <w:t>kierownika budowy</w:t>
      </w:r>
    </w:p>
    <w:p w14:paraId="08E1165B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bookmarkStart w:id="24" w:name="_Hlk70282441"/>
    </w:p>
    <w:p w14:paraId="3E234C84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ind w:left="426" w:hanging="426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14. POUCZENIE O ŚRODKACH OCHRONY PRAWNEJ PRZYSŁUGUJĄCYCH WYKONAWCY</w:t>
      </w:r>
    </w:p>
    <w:p w14:paraId="6B3B4B47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bookmarkEnd w:id="24"/>
    <w:p w14:paraId="5CC3CF23" w14:textId="77777777" w:rsidR="00402111" w:rsidRPr="00402111" w:rsidRDefault="00402111" w:rsidP="00402111">
      <w:pPr>
        <w:numPr>
          <w:ilvl w:val="1"/>
          <w:numId w:val="28"/>
        </w:numPr>
        <w:suppressAutoHyphens/>
        <w:autoSpaceDN w:val="0"/>
        <w:spacing w:after="0" w:line="276" w:lineRule="auto"/>
        <w:ind w:left="709" w:hanging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Środki ochrony prawnej określone w niniejszym dziale przysługują wykonawcy, uczestnikowi konkursu oraz innemu podmiotowi, jeżeli ma lub miał interes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uzyskaniu zamówienia lub nagrody w konkursie oraz poniósł lub może ponieść szkodę w wyniku naruszenia przez zamawiającego przepisów ustawy PZP. </w:t>
      </w:r>
    </w:p>
    <w:p w14:paraId="5EEE64BA" w14:textId="77777777" w:rsidR="00402111" w:rsidRPr="00402111" w:rsidRDefault="00402111" w:rsidP="00402111">
      <w:pPr>
        <w:numPr>
          <w:ilvl w:val="1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Odwołanie przysługuje na:</w:t>
      </w:r>
    </w:p>
    <w:p w14:paraId="7A9B2CCD" w14:textId="58C5B46B" w:rsidR="00402111" w:rsidRPr="00402111" w:rsidRDefault="00402111" w:rsidP="00A657B6">
      <w:pPr>
        <w:numPr>
          <w:ilvl w:val="0"/>
          <w:numId w:val="35"/>
        </w:numPr>
        <w:suppressAutoHyphens/>
        <w:autoSpaceDN w:val="0"/>
        <w:spacing w:after="200" w:line="276" w:lineRule="auto"/>
        <w:ind w:left="1134" w:hanging="1003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niezgodną z przepisami ustawy czynność Zamawiającego, podjętą </w:t>
      </w:r>
      <w:r w:rsidR="00A657B6">
        <w:rPr>
          <w:rFonts w:ascii="Arial" w:eastAsia="Times New Roman" w:hAnsi="Arial" w:cs="Arial"/>
          <w:sz w:val="24"/>
          <w:szCs w:val="24"/>
          <w:lang w:bidi="en-US"/>
        </w:rPr>
        <w:br/>
      </w:r>
      <w:r w:rsidRPr="00402111">
        <w:rPr>
          <w:rFonts w:ascii="Arial" w:eastAsia="Times New Roman" w:hAnsi="Arial" w:cs="Arial"/>
          <w:sz w:val="24"/>
          <w:szCs w:val="24"/>
          <w:lang w:bidi="en-US"/>
        </w:rPr>
        <w:t>w postępowaniu o udzielenie zamówienia, w tym na projektowane postanowienie umowy;</w:t>
      </w:r>
    </w:p>
    <w:p w14:paraId="2E12B0A1" w14:textId="77777777" w:rsidR="00402111" w:rsidRPr="00402111" w:rsidRDefault="00402111" w:rsidP="00A657B6">
      <w:pPr>
        <w:numPr>
          <w:ilvl w:val="0"/>
          <w:numId w:val="35"/>
        </w:numPr>
        <w:suppressAutoHyphens/>
        <w:autoSpaceDN w:val="0"/>
        <w:spacing w:after="200" w:line="276" w:lineRule="auto"/>
        <w:ind w:left="1134" w:hanging="1003"/>
        <w:contextualSpacing/>
        <w:jc w:val="both"/>
        <w:textAlignment w:val="baseline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zaniechanie czynności w postępowaniu o udzielenie zamówienia do której Zamawiający był obowiązany na podstawie ustawy;</w:t>
      </w:r>
    </w:p>
    <w:p w14:paraId="1E0EE995" w14:textId="77777777" w:rsidR="00402111" w:rsidRPr="00402111" w:rsidRDefault="00402111" w:rsidP="00402111">
      <w:pPr>
        <w:numPr>
          <w:ilvl w:val="1"/>
          <w:numId w:val="28"/>
        </w:num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Odwołanie wnosi się do Prezesa Izby. </w:t>
      </w:r>
    </w:p>
    <w:p w14:paraId="3D23AB7B" w14:textId="77777777" w:rsidR="00402111" w:rsidRPr="00402111" w:rsidRDefault="00402111" w:rsidP="00402111">
      <w:pPr>
        <w:numPr>
          <w:ilvl w:val="1"/>
          <w:numId w:val="28"/>
        </w:numPr>
        <w:suppressAutoHyphens/>
        <w:autoSpaceDN w:val="0"/>
        <w:spacing w:after="0" w:line="276" w:lineRule="auto"/>
        <w:ind w:left="709" w:hanging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1C7669EC" w14:textId="77777777" w:rsidR="00402111" w:rsidRPr="00402111" w:rsidRDefault="00402111" w:rsidP="00402111">
      <w:pPr>
        <w:numPr>
          <w:ilvl w:val="1"/>
          <w:numId w:val="28"/>
        </w:numPr>
        <w:suppressAutoHyphens/>
        <w:autoSpaceDN w:val="0"/>
        <w:spacing w:after="0" w:line="276" w:lineRule="auto"/>
        <w:ind w:left="709" w:hanging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>Odwołanie wnosi się w terminie:</w:t>
      </w:r>
    </w:p>
    <w:p w14:paraId="05CA4D38" w14:textId="77777777" w:rsidR="00402111" w:rsidRPr="00402111" w:rsidRDefault="00402111" w:rsidP="00402111">
      <w:pPr>
        <w:numPr>
          <w:ilvl w:val="0"/>
          <w:numId w:val="36"/>
        </w:numPr>
        <w:suppressAutoHyphens/>
        <w:spacing w:after="200" w:line="276" w:lineRule="auto"/>
        <w:ind w:left="1276" w:hanging="992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dni od dnia przekazania informacji o czynności zamawiającego stanowiącej podstawę jego wniesienia, jeżeli informacja została przekazana przy użyciu środków komunikacji elektronicznej,</w:t>
      </w:r>
    </w:p>
    <w:p w14:paraId="3D00FF96" w14:textId="77777777" w:rsidR="00402111" w:rsidRPr="00402111" w:rsidRDefault="00402111" w:rsidP="00402111">
      <w:pPr>
        <w:numPr>
          <w:ilvl w:val="0"/>
          <w:numId w:val="36"/>
        </w:numPr>
        <w:suppressAutoHyphens/>
        <w:spacing w:after="200" w:line="276" w:lineRule="auto"/>
        <w:ind w:left="1276" w:hanging="992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>10 dni od dnia przekazania informacji o czynności zamawiającego stanowiącej podstawę jego wniesienia, jeżeli informacja została przekazana w sposób inny niż określony w pkt 14.5.1.</w:t>
      </w:r>
    </w:p>
    <w:p w14:paraId="6A59F7B4" w14:textId="77777777" w:rsidR="00402111" w:rsidRPr="00402111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lastRenderedPageBreak/>
        <w:t xml:space="preserve">Odwołanie wobec treści ogłoszenia wszczynającego postępowanie o udzielenie zamówienia lub konkurs lub wobec treści dokumentów zamówienia wnosi się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br/>
        <w:t>w terminie 5 dni od dnia zamieszczenia ogłoszenia w Biuletynie Zamówień Publicznych lub dokumentów zamówienia na stronie internetowej, w przypadku zamówień, których wartość jest mniejsza niż progi unijne.</w:t>
      </w:r>
    </w:p>
    <w:p w14:paraId="1880A8E8" w14:textId="77777777" w:rsidR="00402111" w:rsidRPr="00402111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sz w:val="24"/>
          <w:szCs w:val="24"/>
          <w:lang w:bidi="en-US"/>
        </w:rPr>
        <w:t xml:space="preserve">Na orzeczenie Izby oraz postanowienie Prezesa Izby, o którym mowa w art. 519 ust. 1 ustawy PZP, stronom oraz uczestnikom postępowania odwoławczego przysługuje skarga do sądu. </w:t>
      </w:r>
    </w:p>
    <w:p w14:paraId="1ADC9111" w14:textId="77777777" w:rsidR="00402111" w:rsidRPr="00402111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W postępowaniu toczącym się wskutek wniesienia skargi stosuje się odpowiednio przepisy ustawy z dnia 17 listopada 1964 r. – Kodeks postępowania cywilnego (tekst jedn. Dz. U. z 2020 r., poz. 1575) o apelacji, jeżeli przepisy ustawy PZP nie stanowią inaczej. </w:t>
      </w:r>
    </w:p>
    <w:p w14:paraId="1AB60947" w14:textId="77777777" w:rsidR="00402111" w:rsidRPr="00402111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Skargę wnosi się do Sądu Okręgowego w Warszawie – sądu zamówień publicznych, zwanego dalej „sądem zamówień publicznych”. </w:t>
      </w:r>
    </w:p>
    <w:p w14:paraId="548EA2F0" w14:textId="77777777" w:rsidR="00402111" w:rsidRPr="00A657B6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Skargę wnosi się za pośrednictwem Prezesa Izby, w terminie 14 dni od dnia doręczenia orzeczenia Izby lub postanowienia Prezesa Izby, o którym mowa w art. 519 ust. 1 ustawy PZP, przesyłając jednocześnie jej odpis przeciwnikowi skargi. Złożenie skargi w placówce pocztowej operatora wyznaczonego w rozumieniu ustawy z dnia 23 listopada 2012 r. Prawo pocztowe (tekst jedn. Dz. U. z 2020 r., </w:t>
      </w:r>
      <w:r w:rsidRPr="00A657B6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poz. 1041) jest równoznaczne z jej wniesieniem. </w:t>
      </w:r>
    </w:p>
    <w:p w14:paraId="7F0DA93A" w14:textId="77777777" w:rsidR="00402111" w:rsidRPr="00A657B6" w:rsidRDefault="00402111" w:rsidP="00402111">
      <w:pPr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ind w:left="709" w:hanging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bidi="en-US"/>
        </w:rPr>
      </w:pPr>
      <w:r w:rsidRPr="00A657B6">
        <w:rPr>
          <w:rFonts w:ascii="Arial" w:eastAsia="Times New Roman" w:hAnsi="Arial" w:cs="Arial"/>
          <w:color w:val="000000"/>
          <w:sz w:val="24"/>
          <w:szCs w:val="24"/>
          <w:lang w:bidi="en-US"/>
        </w:rPr>
        <w:t>Prezes Izby przekazuje skargę wraz z aktami postępowania odwoławczego do sądu zamówień publicznych w terminie 7 dni od dnia jej otrzymania.</w:t>
      </w:r>
    </w:p>
    <w:p w14:paraId="4A220051" w14:textId="77777777" w:rsidR="00402111" w:rsidRPr="00402111" w:rsidRDefault="00402111" w:rsidP="00402111">
      <w:pPr>
        <w:autoSpaceDE w:val="0"/>
        <w:autoSpaceDN w:val="0"/>
        <w:adjustRightInd w:val="0"/>
        <w:spacing w:after="0" w:line="276" w:lineRule="auto"/>
        <w:ind w:left="709" w:hanging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15731326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ind w:left="426" w:hanging="426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bookmarkStart w:id="25" w:name="_Hlk70282532"/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15. WYMAGANIA W ZAKRESIE ZATRUDNIENIA NA PODSTAWIE STOSUNKU PRACY, W OKOLICZNOŚCIACH, O KTÓRYCH MOWA W ART. 95 USTAWY PZP</w:t>
      </w:r>
    </w:p>
    <w:bookmarkEnd w:id="25"/>
    <w:p w14:paraId="7AB2459C" w14:textId="77777777" w:rsidR="00402111" w:rsidRPr="00402111" w:rsidRDefault="00402111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24256357" w14:textId="77777777" w:rsidR="00402111" w:rsidRPr="00402111" w:rsidRDefault="00402111" w:rsidP="00402111">
      <w:pPr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 wymaga zatrudnienia na podstawie umowy o pracę przez Wykonawcę lub</w:t>
      </w:r>
      <w:r w:rsidRPr="00402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Podwykonawcę osób wykonujących wskazane poniżej czynności w trakcie realizacji zamówienia, o ile nie są wykonywane przez osoby w ramach prowadzonej przez nie działalności </w:t>
      </w: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gospodarczej: </w:t>
      </w:r>
      <w:bookmarkStart w:id="26" w:name="_Hlk75288998"/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roboty budowlane w zakresie ogólnobudowlanym</w:t>
      </w:r>
      <w:bookmarkEnd w:id="26"/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4960C936" w14:textId="77777777" w:rsidR="00402111" w:rsidRPr="00402111" w:rsidRDefault="00402111" w:rsidP="00402111">
      <w:pPr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zobowiązuje się, że pracownicy wykonujący 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roboty budowlane </w:t>
      </w:r>
      <w:r w:rsidRPr="00402111">
        <w:rPr>
          <w:rFonts w:ascii="Arial" w:eastAsia="Times New Roman" w:hAnsi="Arial" w:cs="Arial"/>
          <w:b/>
          <w:sz w:val="24"/>
          <w:szCs w:val="24"/>
          <w:lang w:eastAsia="pl-PL"/>
        </w:rPr>
        <w:br/>
        <w:t>w zakresie ogólnobudowlanym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będą w okresie wykonywania robot budowlanych zatrudnieni na podstawie umowy o pracę w rozumieniu przepisów ustawy z dnia 26 czerwca 1974 r. Kodeks pracy (tekst jedn. Dz. U. z 2020 r., poz. 1320).</w:t>
      </w:r>
    </w:p>
    <w:p w14:paraId="2113F6D5" w14:textId="77777777" w:rsidR="00402111" w:rsidRPr="00402111" w:rsidRDefault="00402111" w:rsidP="00402111">
      <w:pPr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Obowiązek określony w 15.1 i 15.2 dotyczy także podwykonawców. Wykonawca jest zobowiązany zawrzeć w każdej umowie o podwykonawstwo stosowne zapisy.</w:t>
      </w:r>
    </w:p>
    <w:p w14:paraId="15F11788" w14:textId="745EBF0C" w:rsidR="00402111" w:rsidRPr="00402111" w:rsidRDefault="00402111" w:rsidP="00402111">
      <w:pPr>
        <w:numPr>
          <w:ilvl w:val="1"/>
          <w:numId w:val="29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Szczegółowe uregulowanie kwestii: sposobu weryfikacji zatrudnienia tych osób,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o których mowa w art. 95 ust. 1 ustawy PZP, uprawnienia zamawiającego </w:t>
      </w:r>
      <w:r w:rsidR="00A657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zakresie kontroli spełniania przez wykonawcę wymagań związanych </w:t>
      </w:r>
      <w:r w:rsidR="00A657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zatrudnianiem tych osób oraz sankcji z tytułu niespełnienia tych wymagań, </w:t>
      </w:r>
      <w:r w:rsidR="00A657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których mowa w art. 95 ust. 1, oraz zawierają </w:t>
      </w:r>
      <w:r w:rsidRPr="00402111">
        <w:rPr>
          <w:rFonts w:ascii="Arial" w:eastAsia="Lucida Sans Unicode" w:hAnsi="Arial" w:cs="Arial"/>
          <w:iCs/>
          <w:sz w:val="24"/>
          <w:szCs w:val="24"/>
          <w:lang w:eastAsia="pl-PL"/>
        </w:rPr>
        <w:t xml:space="preserve">projektowane postanowienia umowy w sprawie zamówienia publicznego, które zostaną wprowadzone do treści tej umowy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stanowiące 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załącznik nr 5 do SWZ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5D208130" w14:textId="6A6103AD" w:rsidR="00402111" w:rsidRDefault="00402111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26D6E3FC" w14:textId="1CF4EFC0" w:rsidR="008A08F3" w:rsidRDefault="008A08F3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7B9E4AE0" w14:textId="02AB6113" w:rsidR="008A08F3" w:rsidRDefault="008A08F3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03B7C663" w14:textId="77777777" w:rsidR="008A08F3" w:rsidRPr="00402111" w:rsidRDefault="008A08F3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430904E6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spacing w:after="0" w:line="276" w:lineRule="auto"/>
        <w:ind w:left="426" w:hanging="426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16. INFORMACJE DOTYCZĄCE ZABEZPIECZENIA NALEŻYTEGO WYKONANIA UMOWY</w:t>
      </w:r>
    </w:p>
    <w:p w14:paraId="66A7C1E3" w14:textId="77777777" w:rsidR="008A08F3" w:rsidRDefault="008A08F3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4C0DCC10" w14:textId="1CBF0176" w:rsidR="00402111" w:rsidRPr="00402111" w:rsidRDefault="001E4683" w:rsidP="00402111">
      <w:pPr>
        <w:autoSpaceDE w:val="0"/>
        <w:spacing w:after="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t>Nie jest wymagane.</w:t>
      </w:r>
    </w:p>
    <w:p w14:paraId="281FC621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bookmarkStart w:id="27" w:name="_Hlk70282840"/>
    </w:p>
    <w:p w14:paraId="6600BB53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567"/>
        </w:tabs>
        <w:spacing w:after="0" w:line="276" w:lineRule="auto"/>
        <w:ind w:left="567" w:hanging="567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7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402111">
        <w:rPr>
          <w:rFonts w:ascii="Arial" w:eastAsia="Times New Roman" w:hAnsi="Arial" w:cs="Arial"/>
          <w:b/>
          <w:bCs/>
          <w:iCs/>
          <w:sz w:val="24"/>
          <w:szCs w:val="24"/>
          <w:lang w:eastAsia="x-none"/>
        </w:rPr>
        <w:t>PROJEKTOWANE POSTANOWIENIA UMOWY W SPRAWIE ZAMÓWIENIA PUBLICZNEGO, KTÓRE ZOSTANĄ WPROWADZONE DO TREŚCI TEJ UMOWY</w:t>
      </w:r>
    </w:p>
    <w:bookmarkEnd w:id="27"/>
    <w:p w14:paraId="67CFD13F" w14:textId="77777777" w:rsidR="008A08F3" w:rsidRDefault="008A08F3" w:rsidP="00402111">
      <w:pPr>
        <w:tabs>
          <w:tab w:val="left" w:pos="0"/>
        </w:tabs>
        <w:suppressAutoHyphens/>
        <w:spacing w:after="0" w:line="276" w:lineRule="auto"/>
        <w:ind w:right="-2"/>
        <w:jc w:val="both"/>
        <w:rPr>
          <w:rFonts w:ascii="Arial" w:eastAsia="Lucida Sans Unicode" w:hAnsi="Arial" w:cs="Arial"/>
          <w:iCs/>
          <w:sz w:val="24"/>
          <w:szCs w:val="24"/>
          <w:lang w:eastAsia="pl-PL"/>
        </w:rPr>
      </w:pPr>
    </w:p>
    <w:p w14:paraId="5C443E24" w14:textId="4CC6203E" w:rsidR="00402111" w:rsidRPr="00402111" w:rsidRDefault="00402111" w:rsidP="00402111">
      <w:pPr>
        <w:tabs>
          <w:tab w:val="left" w:pos="0"/>
        </w:tabs>
        <w:suppressAutoHyphens/>
        <w:spacing w:after="0" w:line="276" w:lineRule="auto"/>
        <w:ind w:right="-2"/>
        <w:jc w:val="both"/>
        <w:rPr>
          <w:rFonts w:ascii="Arial" w:eastAsia="Times New Roman" w:hAnsi="Arial" w:cs="Arial"/>
          <w:bCs/>
          <w:iCs/>
          <w:sz w:val="24"/>
          <w:szCs w:val="24"/>
          <w:lang w:bidi="en-US"/>
        </w:rPr>
      </w:pPr>
      <w:r w:rsidRPr="00402111">
        <w:rPr>
          <w:rFonts w:ascii="Arial" w:eastAsia="Lucida Sans Unicode" w:hAnsi="Arial" w:cs="Arial"/>
          <w:iCs/>
          <w:sz w:val="24"/>
          <w:szCs w:val="24"/>
          <w:lang w:eastAsia="pl-PL"/>
        </w:rPr>
        <w:t xml:space="preserve">Projektowane postanowienia umowy w sprawie zamówienia publicznego, które zostaną wprowadzone do treści tej umowy </w:t>
      </w:r>
      <w:r w:rsidRPr="00402111">
        <w:rPr>
          <w:rFonts w:ascii="Arial" w:eastAsia="Times New Roman" w:hAnsi="Arial" w:cs="Arial"/>
          <w:bCs/>
          <w:sz w:val="24"/>
          <w:szCs w:val="24"/>
          <w:lang w:bidi="en-US"/>
        </w:rPr>
        <w:t>stanowi załącznik nr 5 do SWZ</w:t>
      </w:r>
      <w:r w:rsidRPr="00402111">
        <w:rPr>
          <w:rFonts w:ascii="Arial" w:eastAsia="Times New Roman" w:hAnsi="Arial" w:cs="Arial"/>
          <w:bCs/>
          <w:iCs/>
          <w:sz w:val="24"/>
          <w:szCs w:val="24"/>
          <w:lang w:bidi="en-US"/>
        </w:rPr>
        <w:t xml:space="preserve">. </w:t>
      </w:r>
    </w:p>
    <w:p w14:paraId="51A47109" w14:textId="2A9B5F37" w:rsid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14:paraId="2C915A43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567"/>
        </w:tabs>
        <w:spacing w:after="0" w:line="276" w:lineRule="auto"/>
        <w:ind w:left="567" w:hanging="567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8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402111">
        <w:rPr>
          <w:rFonts w:ascii="Arial" w:eastAsia="Times New Roman" w:hAnsi="Arial" w:cs="Arial"/>
          <w:b/>
          <w:color w:val="000000"/>
          <w:sz w:val="24"/>
          <w:szCs w:val="24"/>
          <w:lang w:bidi="en-US"/>
        </w:rPr>
        <w:t>INFORMACJA O OBOWIĄZKU OSOBISTEGO WYKONANIA PRZEZ WYKONAWCĘ KLUCZOWYCH CZĘŚCI ZAMÓWIENIA</w:t>
      </w:r>
    </w:p>
    <w:p w14:paraId="4716EAB3" w14:textId="77777777" w:rsidR="00402111" w:rsidRPr="00402111" w:rsidRDefault="00402111" w:rsidP="00402111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 nie określa warunków w tym zakresie.</w:t>
      </w:r>
    </w:p>
    <w:p w14:paraId="5536B2E9" w14:textId="77777777" w:rsidR="00402111" w:rsidRPr="00402111" w:rsidRDefault="00402111" w:rsidP="00402111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E7A8557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567"/>
        </w:tabs>
        <w:spacing w:after="0" w:line="276" w:lineRule="auto"/>
        <w:ind w:left="567" w:hanging="567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>1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9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402111">
        <w:rPr>
          <w:rFonts w:ascii="Arial" w:eastAsia="Times New Roman" w:hAnsi="Arial" w:cs="Arial"/>
          <w:b/>
          <w:sz w:val="24"/>
          <w:szCs w:val="24"/>
          <w:lang w:bidi="en-US"/>
        </w:rPr>
        <w:t>WYMAGANIA DOTYCZĄCE UMOWY O PODWYKONAWSTWO</w:t>
      </w:r>
    </w:p>
    <w:p w14:paraId="2D5A1547" w14:textId="77777777" w:rsidR="00402111" w:rsidRPr="00402111" w:rsidRDefault="00402111" w:rsidP="00402111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3EF00E2" w14:textId="77777777" w:rsidR="00402111" w:rsidRPr="00402111" w:rsidRDefault="00402111" w:rsidP="00402111">
      <w:pPr>
        <w:tabs>
          <w:tab w:val="left" w:pos="426"/>
        </w:tabs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Wymagania dotyczące umowy o podwykonawstwo:</w:t>
      </w:r>
    </w:p>
    <w:p w14:paraId="3301D1DE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Wykonawca może przedmiot zamówienia wykonać przy udziale Podwykonawców.</w:t>
      </w:r>
    </w:p>
    <w:p w14:paraId="67DCFD8C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Wykonawca, który zamierza powierzyć wykonanie części zamówienia Podwykonawcom, w celu braku istnienia wobec nich podstaw wykluczenia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z udziału w postępowaniu, zamieszcza informację o podwykonawcach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w oświadczeniu stanowiącym załącznik nr 2 do SWZ</w:t>
      </w:r>
      <w:r w:rsidRPr="00402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23F7E423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Wykonawca jest obowiązany wskazać w ofercie oraz dostarczonym przed podpisaniem umowy części zamówienia, których wykonanie zamierza powierzyć Podwykonawcom, z podaniem nazw Podwykonawców. Wskazanie niniejszego nastąpi w poprzez załącznik nr 1 do SWZ gdy Wykonawca nie zamierza powierzyć realizacji części zamówienia Podwykonawcom, należy wpisać adnotację </w:t>
      </w:r>
      <w:r w:rsidRPr="00402111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–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nie dotyczy.</w:t>
      </w:r>
    </w:p>
    <w:p w14:paraId="77F7EB5A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Zamawiający żąda, aby przed przystąpieniem do wykonania zamówienia Wykonawca, o ile są już znane, podał nazwy albo imiona i nazwiska oraz dane kontaktowe Podwykonawców i osób do kontaktu z nimi, oraz wartość ich wynagrodzenia zaangażowanych w roboty budowlane. Wykonawca zawiadamia Zamawiającego o wszelkich zmianach danych, o których mowa w zdaniu pierwszym, w trakcie realizacji zamówienia, a także przekazuje informacje na temat nowych podwykonawców, którym w późniejszym okresie zamierza powierzyć realizację robót budowlanych.</w:t>
      </w:r>
    </w:p>
    <w:p w14:paraId="7D0CD753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Powierzenie wykonania części zamówienia Podwykonawcom nie zwalnia Wykonawcy</w:t>
      </w:r>
      <w:r w:rsidRPr="0040211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 odpowiedzialności za należyte wykonanie przedmiotu zamówienia.</w:t>
      </w:r>
    </w:p>
    <w:p w14:paraId="70AD8043" w14:textId="77777777" w:rsidR="00402111" w:rsidRPr="00402111" w:rsidRDefault="00402111" w:rsidP="00402111">
      <w:pPr>
        <w:numPr>
          <w:ilvl w:val="1"/>
          <w:numId w:val="39"/>
        </w:numPr>
        <w:spacing w:after="0" w:line="276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Szczegółowe uregulowanie kwestii podwykonawstwa, zawiera </w:t>
      </w:r>
      <w:r w:rsidRPr="00402111">
        <w:rPr>
          <w:rFonts w:ascii="Arial" w:eastAsia="Times New Roman" w:hAnsi="Arial" w:cs="Arial"/>
          <w:bCs/>
          <w:sz w:val="24"/>
          <w:szCs w:val="24"/>
          <w:lang w:eastAsia="pl-PL"/>
        </w:rPr>
        <w:t>załącznik nr 5 do SWZ</w:t>
      </w:r>
      <w:r w:rsidRPr="0040211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B1E86F2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bidi="en-US"/>
        </w:rPr>
      </w:pPr>
    </w:p>
    <w:p w14:paraId="6D2BCE73" w14:textId="77777777" w:rsidR="00402111" w:rsidRPr="00402111" w:rsidRDefault="00402111" w:rsidP="00402111">
      <w:pPr>
        <w:pBdr>
          <w:top w:val="single" w:sz="4" w:space="1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567"/>
        </w:tabs>
        <w:spacing w:after="0" w:line="276" w:lineRule="auto"/>
        <w:ind w:left="567" w:hanging="567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</w:pPr>
      <w:r w:rsidRPr="00402111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20</w:t>
      </w:r>
      <w:r w:rsidRPr="00402111">
        <w:rPr>
          <w:rFonts w:ascii="Arial" w:eastAsia="Times New Roman" w:hAnsi="Arial" w:cs="Arial"/>
          <w:b/>
          <w:bCs/>
          <w:sz w:val="24"/>
          <w:szCs w:val="24"/>
          <w:lang w:val="x-none" w:eastAsia="x-none"/>
        </w:rPr>
        <w:t xml:space="preserve">. </w:t>
      </w:r>
      <w:r w:rsidRPr="00402111">
        <w:rPr>
          <w:rFonts w:ascii="Arial" w:eastAsia="Times New Roman" w:hAnsi="Arial" w:cs="Arial"/>
          <w:b/>
          <w:sz w:val="24"/>
          <w:szCs w:val="24"/>
          <w:lang w:bidi="en-US"/>
        </w:rPr>
        <w:t>ZAŁĄCZNIKI DO SPECYFIKACJI</w:t>
      </w:r>
    </w:p>
    <w:p w14:paraId="449BF821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</w:p>
    <w:p w14:paraId="2E8AE8A0" w14:textId="77777777" w:rsidR="00402111" w:rsidRPr="00402111" w:rsidRDefault="00402111" w:rsidP="00402111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402111">
        <w:rPr>
          <w:rFonts w:ascii="Arial" w:eastAsia="Times New Roman" w:hAnsi="Arial" w:cs="Arial"/>
          <w:b/>
          <w:sz w:val="24"/>
          <w:szCs w:val="24"/>
          <w:lang w:bidi="en-US"/>
        </w:rPr>
        <w:t>Wszystkie załączniki do niniejszej SWZ stanowią jej integralną część</w:t>
      </w:r>
    </w:p>
    <w:p w14:paraId="1BDB6B55" w14:textId="77777777" w:rsidR="00402111" w:rsidRP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>Załącznik nr 1 - Formularz ofertowy</w:t>
      </w:r>
    </w:p>
    <w:p w14:paraId="4BB15BB8" w14:textId="402AFA0A" w:rsid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2 - Oświadczenie </w:t>
      </w:r>
      <w:r w:rsidR="0013661C">
        <w:rPr>
          <w:rFonts w:ascii="Arial" w:eastAsia="Times New Roman" w:hAnsi="Arial" w:cs="Arial"/>
          <w:bCs/>
          <w:sz w:val="24"/>
          <w:szCs w:val="24"/>
          <w:lang w:eastAsia="ar-SA"/>
        </w:rPr>
        <w:t>–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wstępne</w:t>
      </w:r>
    </w:p>
    <w:p w14:paraId="026A97CC" w14:textId="5E730597" w:rsidR="0013661C" w:rsidRPr="00402111" w:rsidRDefault="0013661C" w:rsidP="0013661C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3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Oświadczenie o przynależności do grupy kapitałowej – wzór</w:t>
      </w:r>
    </w:p>
    <w:p w14:paraId="4E4E277A" w14:textId="0B37A58B" w:rsidR="0013661C" w:rsidRPr="00402111" w:rsidRDefault="0013661C" w:rsidP="0013661C">
      <w:pPr>
        <w:suppressAutoHyphens/>
        <w:spacing w:after="0" w:line="276" w:lineRule="auto"/>
        <w:ind w:left="1701" w:hanging="1701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4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- </w:t>
      </w:r>
      <w:bookmarkStart w:id="28" w:name="_Hlk67244010"/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Oświadczenie Wykonawcy o aktualności informacji zawartych 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br/>
        <w:t>w oświadczeniu wstępnym</w:t>
      </w:r>
      <w:bookmarkEnd w:id="28"/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(w zał. nr 2)</w:t>
      </w:r>
    </w:p>
    <w:p w14:paraId="22D391FC" w14:textId="77777777" w:rsidR="00402111" w:rsidRP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>Załącznik nr 5 - Projektowane postanowienia umowy – wzór</w:t>
      </w:r>
    </w:p>
    <w:p w14:paraId="39DD3206" w14:textId="1B36BEFA" w:rsidR="00402111" w:rsidRDefault="00402111" w:rsidP="00402111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Załącznik nr </w:t>
      </w:r>
      <w:r w:rsidR="0013661C">
        <w:rPr>
          <w:rFonts w:ascii="Arial" w:eastAsia="Times New Roman" w:hAnsi="Arial" w:cs="Arial"/>
          <w:bCs/>
          <w:sz w:val="24"/>
          <w:szCs w:val="24"/>
          <w:lang w:eastAsia="ar-SA"/>
        </w:rPr>
        <w:t>6</w:t>
      </w:r>
      <w:r w:rsidRPr="00402111">
        <w:rPr>
          <w:rFonts w:ascii="Arial" w:eastAsia="Times New Roman" w:hAnsi="Arial" w:cs="Arial"/>
          <w:bCs/>
          <w:sz w:val="24"/>
          <w:szCs w:val="24"/>
          <w:lang w:eastAsia="ar-SA"/>
        </w:rPr>
        <w:t>- Dokumentacja techniczna i STWiORB, na którą składają się pliki:</w:t>
      </w:r>
    </w:p>
    <w:p w14:paraId="75D4E7EB" w14:textId="1CA645D1" w:rsidR="00402111" w:rsidRPr="00402111" w:rsidRDefault="00E16AB5" w:rsidP="00402111">
      <w:pPr>
        <w:suppressAutoHyphens/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noProof/>
          <w:lang w:eastAsia="pl-PL"/>
        </w:rPr>
        <w:drawing>
          <wp:inline distT="0" distB="0" distL="0" distR="0" wp14:anchorId="31D11F8B" wp14:editId="3EB3EF50">
            <wp:extent cx="3291840" cy="1809648"/>
            <wp:effectExtent l="0" t="0" r="381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60635" t="47675" r="28161" b="35501"/>
                    <a:stretch/>
                  </pic:blipFill>
                  <pic:spPr bwMode="auto">
                    <a:xfrm>
                      <a:off x="0" y="0"/>
                      <a:ext cx="3305187" cy="18169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A7262F" w14:textId="22D38335" w:rsidR="0071087E" w:rsidRPr="0013661C" w:rsidRDefault="00402111" w:rsidP="0013661C">
      <w:pPr>
        <w:autoSpaceDE w:val="0"/>
        <w:autoSpaceDN w:val="0"/>
        <w:adjustRightInd w:val="0"/>
        <w:spacing w:after="0" w:line="276" w:lineRule="auto"/>
        <w:ind w:firstLine="5812"/>
        <w:jc w:val="both"/>
        <w:rPr>
          <w:rFonts w:ascii="Arial" w:eastAsia="Lucida Sans Unicode" w:hAnsi="Arial" w:cs="Arial"/>
          <w:iCs/>
          <w:sz w:val="24"/>
          <w:szCs w:val="24"/>
          <w:lang w:eastAsia="pl-PL"/>
        </w:rPr>
      </w:pPr>
      <w:r w:rsidRPr="00402111">
        <w:rPr>
          <w:rFonts w:ascii="Arial" w:eastAsia="Lucida Sans Unicode" w:hAnsi="Arial" w:cs="Arial"/>
          <w:iCs/>
          <w:sz w:val="24"/>
          <w:szCs w:val="24"/>
          <w:lang w:eastAsia="pl-PL"/>
        </w:rPr>
        <w:t xml:space="preserve">Zatwierdzam </w:t>
      </w:r>
    </w:p>
    <w:sectPr w:rsidR="0071087E" w:rsidRPr="0013661C" w:rsidSect="00B05532">
      <w:headerReference w:type="even" r:id="rId16"/>
      <w:footerReference w:type="default" r:id="rId17"/>
      <w:pgSz w:w="11906" w:h="16838" w:code="9"/>
      <w:pgMar w:top="709" w:right="964" w:bottom="357" w:left="1560" w:header="142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E5F6C" w14:textId="77777777" w:rsidR="0052589F" w:rsidRDefault="0052589F" w:rsidP="00402111">
      <w:pPr>
        <w:spacing w:after="0" w:line="240" w:lineRule="auto"/>
      </w:pPr>
      <w:r>
        <w:separator/>
      </w:r>
    </w:p>
  </w:endnote>
  <w:endnote w:type="continuationSeparator" w:id="0">
    <w:p w14:paraId="245A6EF8" w14:textId="77777777" w:rsidR="0052589F" w:rsidRDefault="0052589F" w:rsidP="0040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MNHNM+Times-Roman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17DA0" w14:textId="77777777" w:rsidR="00A657B6" w:rsidRDefault="00A657B6">
    <w:pPr>
      <w:pStyle w:val="Stopka"/>
      <w:jc w:val="right"/>
      <w:rPr>
        <w:rFonts w:ascii="Arial" w:hAnsi="Arial" w:cs="Arial"/>
      </w:rPr>
    </w:pPr>
  </w:p>
  <w:p w14:paraId="019EC574" w14:textId="49523EBA" w:rsidR="003C11FD" w:rsidRPr="003C11FD" w:rsidRDefault="00402111">
    <w:pPr>
      <w:pStyle w:val="Stopka"/>
      <w:jc w:val="right"/>
      <w:rPr>
        <w:rFonts w:ascii="Arial" w:hAnsi="Arial" w:cs="Arial"/>
      </w:rPr>
    </w:pPr>
    <w:r w:rsidRPr="003C11FD">
      <w:rPr>
        <w:rFonts w:ascii="Arial" w:hAnsi="Arial" w:cs="Arial"/>
      </w:rPr>
      <w:fldChar w:fldCharType="begin"/>
    </w:r>
    <w:r w:rsidRPr="003C11FD">
      <w:rPr>
        <w:rFonts w:ascii="Arial" w:hAnsi="Arial" w:cs="Arial"/>
      </w:rPr>
      <w:instrText>PAGE   \* MERGEFORMAT</w:instrText>
    </w:r>
    <w:r w:rsidRPr="003C11FD">
      <w:rPr>
        <w:rFonts w:ascii="Arial" w:hAnsi="Arial" w:cs="Arial"/>
      </w:rPr>
      <w:fldChar w:fldCharType="separate"/>
    </w:r>
    <w:r w:rsidR="004C270E">
      <w:rPr>
        <w:rFonts w:ascii="Arial" w:hAnsi="Arial" w:cs="Arial"/>
        <w:noProof/>
      </w:rPr>
      <w:t>2</w:t>
    </w:r>
    <w:r w:rsidRPr="003C11FD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52EF9" w14:textId="77777777" w:rsidR="0052589F" w:rsidRDefault="0052589F" w:rsidP="00402111">
      <w:pPr>
        <w:spacing w:after="0" w:line="240" w:lineRule="auto"/>
      </w:pPr>
      <w:r>
        <w:separator/>
      </w:r>
    </w:p>
  </w:footnote>
  <w:footnote w:type="continuationSeparator" w:id="0">
    <w:p w14:paraId="17F4E1E7" w14:textId="77777777" w:rsidR="0052589F" w:rsidRDefault="0052589F" w:rsidP="0040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4E306" w14:textId="77777777" w:rsidR="000F5884" w:rsidRDefault="0040211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AB1"/>
    <w:multiLevelType w:val="hybridMultilevel"/>
    <w:tmpl w:val="4912C3AE"/>
    <w:lvl w:ilvl="0" w:tplc="51349782">
      <w:start w:val="19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7B1D"/>
    <w:multiLevelType w:val="multilevel"/>
    <w:tmpl w:val="C8A4EEA6"/>
    <w:lvl w:ilvl="0">
      <w:start w:val="15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46481"/>
    <w:multiLevelType w:val="hybridMultilevel"/>
    <w:tmpl w:val="94F63F9A"/>
    <w:lvl w:ilvl="0" w:tplc="DBF87980">
      <w:start w:val="1"/>
      <w:numFmt w:val="decimal"/>
      <w:lvlText w:val="14.2.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370C04"/>
    <w:multiLevelType w:val="hybridMultilevel"/>
    <w:tmpl w:val="2B86207E"/>
    <w:lvl w:ilvl="0" w:tplc="F19CA99A">
      <w:start w:val="2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7990"/>
    <w:multiLevelType w:val="hybridMultilevel"/>
    <w:tmpl w:val="CFDE2AE8"/>
    <w:lvl w:ilvl="0" w:tplc="D97C164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A5964"/>
    <w:multiLevelType w:val="hybridMultilevel"/>
    <w:tmpl w:val="43EE751C"/>
    <w:lvl w:ilvl="0" w:tplc="4B0C864A">
      <w:start w:val="1"/>
      <w:numFmt w:val="bullet"/>
      <w:lvlText w:val=""/>
      <w:lvlJc w:val="left"/>
      <w:pPr>
        <w:ind w:left="20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9940C94">
      <w:start w:val="1"/>
      <w:numFmt w:val="bullet"/>
      <w:lvlText w:val="o"/>
      <w:lvlJc w:val="left"/>
      <w:pPr>
        <w:ind w:left="280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C9B605AC">
      <w:start w:val="1"/>
      <w:numFmt w:val="bullet"/>
      <w:lvlText w:val="▪"/>
      <w:lvlJc w:val="left"/>
      <w:pPr>
        <w:ind w:left="35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AAA2976">
      <w:start w:val="1"/>
      <w:numFmt w:val="bullet"/>
      <w:lvlText w:val="•"/>
      <w:lvlJc w:val="left"/>
      <w:pPr>
        <w:ind w:left="424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80CE55C">
      <w:start w:val="1"/>
      <w:numFmt w:val="bullet"/>
      <w:lvlText w:val="o"/>
      <w:lvlJc w:val="left"/>
      <w:pPr>
        <w:ind w:left="496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778591C">
      <w:start w:val="1"/>
      <w:numFmt w:val="bullet"/>
      <w:lvlText w:val="▪"/>
      <w:lvlJc w:val="left"/>
      <w:pPr>
        <w:ind w:left="568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98ACEBC">
      <w:start w:val="1"/>
      <w:numFmt w:val="bullet"/>
      <w:lvlText w:val="•"/>
      <w:lvlJc w:val="left"/>
      <w:pPr>
        <w:ind w:left="640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6644AFE">
      <w:start w:val="1"/>
      <w:numFmt w:val="bullet"/>
      <w:lvlText w:val="o"/>
      <w:lvlJc w:val="left"/>
      <w:pPr>
        <w:ind w:left="712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6BE1C96">
      <w:start w:val="1"/>
      <w:numFmt w:val="bullet"/>
      <w:lvlText w:val="▪"/>
      <w:lvlJc w:val="left"/>
      <w:pPr>
        <w:ind w:left="784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3D454EB"/>
    <w:multiLevelType w:val="hybridMultilevel"/>
    <w:tmpl w:val="FA763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07E32"/>
    <w:multiLevelType w:val="multilevel"/>
    <w:tmpl w:val="456A6A1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2B3EC0"/>
    <w:multiLevelType w:val="hybridMultilevel"/>
    <w:tmpl w:val="9B245F32"/>
    <w:lvl w:ilvl="0" w:tplc="8300034E">
      <w:start w:val="1"/>
      <w:numFmt w:val="decimal"/>
      <w:lvlText w:val="2.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10CA"/>
    <w:multiLevelType w:val="hybridMultilevel"/>
    <w:tmpl w:val="2DA69E38"/>
    <w:lvl w:ilvl="0" w:tplc="BFD047A6">
      <w:start w:val="1"/>
      <w:numFmt w:val="decimal"/>
      <w:lvlText w:val="14.5.%1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A3E77D4"/>
    <w:multiLevelType w:val="hybridMultilevel"/>
    <w:tmpl w:val="9760D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C12EF"/>
    <w:multiLevelType w:val="multilevel"/>
    <w:tmpl w:val="5F76CF5A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ordinal"/>
      <w:lvlText w:val="1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24353A"/>
    <w:multiLevelType w:val="hybridMultilevel"/>
    <w:tmpl w:val="57CC85A6"/>
    <w:lvl w:ilvl="0" w:tplc="CE44C2C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97729"/>
    <w:multiLevelType w:val="hybridMultilevel"/>
    <w:tmpl w:val="4D60AA8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1E387D5E"/>
    <w:multiLevelType w:val="hybridMultilevel"/>
    <w:tmpl w:val="CB8EA130"/>
    <w:lvl w:ilvl="0" w:tplc="309894BA">
      <w:start w:val="1"/>
      <w:numFmt w:val="decimal"/>
      <w:lvlText w:val="16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1439C"/>
    <w:multiLevelType w:val="hybridMultilevel"/>
    <w:tmpl w:val="FFEA5F70"/>
    <w:lvl w:ilvl="0" w:tplc="97146E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F6245B"/>
    <w:multiLevelType w:val="hybridMultilevel"/>
    <w:tmpl w:val="F22C4BB8"/>
    <w:lvl w:ilvl="0" w:tplc="0415000F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3F075E7"/>
    <w:multiLevelType w:val="hybridMultilevel"/>
    <w:tmpl w:val="51AA57B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6D1524"/>
    <w:multiLevelType w:val="multilevel"/>
    <w:tmpl w:val="468034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61A6A68"/>
    <w:multiLevelType w:val="multilevel"/>
    <w:tmpl w:val="CD2A4AC2"/>
    <w:lvl w:ilvl="0"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20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275C3AF4"/>
    <w:multiLevelType w:val="hybridMultilevel"/>
    <w:tmpl w:val="BE6E0B74"/>
    <w:lvl w:ilvl="0" w:tplc="17266F6E">
      <w:start w:val="1"/>
      <w:numFmt w:val="ordinal"/>
      <w:lvlText w:val="12.%1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887D4E"/>
    <w:multiLevelType w:val="multilevel"/>
    <w:tmpl w:val="E63ACEE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3" w15:restartNumberingAfterBreak="0">
    <w:nsid w:val="2E2A2BFA"/>
    <w:multiLevelType w:val="multilevel"/>
    <w:tmpl w:val="9ADC91C0"/>
    <w:lvl w:ilvl="0">
      <w:start w:val="16"/>
      <w:numFmt w:val="decimal"/>
      <w:lvlText w:val="%1"/>
      <w:lvlJc w:val="left"/>
      <w:pPr>
        <w:ind w:left="460" w:hanging="460"/>
      </w:pPr>
      <w:rPr>
        <w:rFonts w:hint="default"/>
        <w:b w:val="0"/>
        <w:color w:val="000000"/>
      </w:rPr>
    </w:lvl>
    <w:lvl w:ilvl="1">
      <w:start w:val="1"/>
      <w:numFmt w:val="decimal"/>
      <w:lvlText w:val="15.%2"/>
      <w:lvlJc w:val="left"/>
      <w:pPr>
        <w:ind w:left="820" w:hanging="4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color w:val="000000"/>
      </w:rPr>
    </w:lvl>
  </w:abstractNum>
  <w:abstractNum w:abstractNumId="24" w15:restartNumberingAfterBreak="0">
    <w:nsid w:val="2F66285B"/>
    <w:multiLevelType w:val="hybridMultilevel"/>
    <w:tmpl w:val="CEFC3076"/>
    <w:lvl w:ilvl="0" w:tplc="364664E0">
      <w:start w:val="6"/>
      <w:numFmt w:val="decimal"/>
      <w:lvlText w:val="14.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5" w15:restartNumberingAfterBreak="0">
    <w:nsid w:val="2F8B1C96"/>
    <w:multiLevelType w:val="multilevel"/>
    <w:tmpl w:val="14D0D288"/>
    <w:lvl w:ilvl="0">
      <w:start w:val="1"/>
      <w:numFmt w:val="decimal"/>
      <w:lvlText w:val="13.%1.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43" w:hanging="6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</w:rPr>
    </w:lvl>
  </w:abstractNum>
  <w:abstractNum w:abstractNumId="26" w15:restartNumberingAfterBreak="0">
    <w:nsid w:val="37C41E7F"/>
    <w:multiLevelType w:val="multilevel"/>
    <w:tmpl w:val="38B2697A"/>
    <w:lvl w:ilvl="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B5A31C0"/>
    <w:multiLevelType w:val="multilevel"/>
    <w:tmpl w:val="97229FAE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3" w:hanging="4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24" w:hanging="1800"/>
      </w:pPr>
      <w:rPr>
        <w:rFonts w:hint="default"/>
      </w:rPr>
    </w:lvl>
  </w:abstractNum>
  <w:abstractNum w:abstractNumId="28" w15:restartNumberingAfterBreak="0">
    <w:nsid w:val="3BB83D86"/>
    <w:multiLevelType w:val="hybridMultilevel"/>
    <w:tmpl w:val="3D74E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8AE29C0">
      <w:start w:val="1"/>
      <w:numFmt w:val="lowerLetter"/>
      <w:lvlText w:val="%2)"/>
      <w:lvlJc w:val="left"/>
      <w:pPr>
        <w:ind w:left="1790" w:hanging="71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85891"/>
    <w:multiLevelType w:val="multilevel"/>
    <w:tmpl w:val="F93E80C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 w15:restartNumberingAfterBreak="0">
    <w:nsid w:val="40845A09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C20EB0"/>
    <w:multiLevelType w:val="hybridMultilevel"/>
    <w:tmpl w:val="ACE082F8"/>
    <w:lvl w:ilvl="0" w:tplc="FC64270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5854E4"/>
    <w:multiLevelType w:val="multilevel"/>
    <w:tmpl w:val="A2FA0290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3"/>
      </w:rPr>
    </w:lvl>
  </w:abstractNum>
  <w:abstractNum w:abstractNumId="33" w15:restartNumberingAfterBreak="0">
    <w:nsid w:val="49493A88"/>
    <w:multiLevelType w:val="multilevel"/>
    <w:tmpl w:val="7598DDE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CE3673E"/>
    <w:multiLevelType w:val="multilevel"/>
    <w:tmpl w:val="E4E0123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CF5560"/>
    <w:multiLevelType w:val="hybridMultilevel"/>
    <w:tmpl w:val="0D8C0D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994628"/>
    <w:multiLevelType w:val="multilevel"/>
    <w:tmpl w:val="76088D56"/>
    <w:lvl w:ilvl="0">
      <w:start w:val="5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590C71"/>
    <w:multiLevelType w:val="multilevel"/>
    <w:tmpl w:val="D8A281E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B05A2"/>
    <w:multiLevelType w:val="multilevel"/>
    <w:tmpl w:val="79982BE2"/>
    <w:lvl w:ilvl="0">
      <w:start w:val="2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62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40" w15:restartNumberingAfterBreak="0">
    <w:nsid w:val="61F70F0F"/>
    <w:multiLevelType w:val="hybridMultilevel"/>
    <w:tmpl w:val="E4D42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E0334"/>
    <w:multiLevelType w:val="multilevel"/>
    <w:tmpl w:val="625A765E"/>
    <w:lvl w:ilvl="0">
      <w:start w:val="1"/>
      <w:numFmt w:val="decimal"/>
      <w:pStyle w:val="1Tekstwielopziomowy"/>
      <w:lvlText w:val="%1."/>
      <w:lvlJc w:val="left"/>
      <w:pPr>
        <w:ind w:left="539" w:hanging="397"/>
      </w:pPr>
    </w:lvl>
    <w:lvl w:ilvl="1">
      <w:start w:val="1"/>
      <w:numFmt w:val="decimal"/>
      <w:lvlText w:val="%1.%2."/>
      <w:lvlJc w:val="left"/>
      <w:pPr>
        <w:ind w:left="1248" w:hanging="680"/>
      </w:pPr>
      <w:rPr>
        <w:b/>
      </w:rPr>
    </w:lvl>
    <w:lvl w:ilvl="2">
      <w:start w:val="1"/>
      <w:numFmt w:val="decimal"/>
      <w:lvlText w:val="%1.%2.%3."/>
      <w:lvlJc w:val="left"/>
      <w:pPr>
        <w:ind w:left="1673" w:hanging="964"/>
      </w:pPr>
      <w:rPr>
        <w:b/>
      </w:rPr>
    </w:lvl>
    <w:lvl w:ilvl="3">
      <w:start w:val="1"/>
      <w:numFmt w:val="ordinal"/>
      <w:lvlText w:val="%1.%2.%3.%4"/>
      <w:lvlJc w:val="left"/>
      <w:pPr>
        <w:ind w:left="2297" w:hanging="1304"/>
      </w:pPr>
      <w:rPr>
        <w:b/>
        <w:color w:val="auto"/>
      </w:rPr>
    </w:lvl>
    <w:lvl w:ilvl="4">
      <w:start w:val="1"/>
      <w:numFmt w:val="bullet"/>
      <w:pStyle w:val="1tekstwypunktowany"/>
      <w:lvlText w:val=""/>
      <w:lvlJc w:val="left"/>
      <w:pPr>
        <w:ind w:left="1673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86" w:hanging="936"/>
      </w:pPr>
    </w:lvl>
    <w:lvl w:ilvl="6">
      <w:start w:val="1"/>
      <w:numFmt w:val="decimal"/>
      <w:lvlText w:val="%1.%2.%3.%4.%5.%6.%7."/>
      <w:lvlJc w:val="left"/>
      <w:pPr>
        <w:ind w:left="4090" w:hanging="1080"/>
      </w:pPr>
    </w:lvl>
    <w:lvl w:ilvl="7">
      <w:start w:val="1"/>
      <w:numFmt w:val="decimal"/>
      <w:lvlText w:val="%1.%2.%3.%4.%5.%6.%7.%8."/>
      <w:lvlJc w:val="left"/>
      <w:pPr>
        <w:ind w:left="4594" w:hanging="1224"/>
      </w:pPr>
    </w:lvl>
    <w:lvl w:ilvl="8">
      <w:start w:val="1"/>
      <w:numFmt w:val="decimal"/>
      <w:lvlText w:val="%1.%2.%3.%4.%5.%6.%7.%8.%9."/>
      <w:lvlJc w:val="left"/>
      <w:pPr>
        <w:ind w:left="5170" w:hanging="1440"/>
      </w:pPr>
    </w:lvl>
  </w:abstractNum>
  <w:abstractNum w:abstractNumId="42" w15:restartNumberingAfterBreak="0">
    <w:nsid w:val="66367140"/>
    <w:multiLevelType w:val="hybridMultilevel"/>
    <w:tmpl w:val="DBBAECB6"/>
    <w:lvl w:ilvl="0" w:tplc="775458D0">
      <w:start w:val="1"/>
      <w:numFmt w:val="bullet"/>
      <w:lvlText w:val=""/>
      <w:lvlJc w:val="left"/>
      <w:pPr>
        <w:ind w:left="2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43" w15:restartNumberingAfterBreak="0">
    <w:nsid w:val="668B3F62"/>
    <w:multiLevelType w:val="hybridMultilevel"/>
    <w:tmpl w:val="0A20C25C"/>
    <w:lvl w:ilvl="0" w:tplc="57ACDED4">
      <w:start w:val="1"/>
      <w:numFmt w:val="decimal"/>
      <w:lvlText w:val="10.4.%1"/>
      <w:lvlJc w:val="left"/>
      <w:pPr>
        <w:ind w:left="7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4" w15:restartNumberingAfterBreak="0">
    <w:nsid w:val="669F3EDB"/>
    <w:multiLevelType w:val="hybridMultilevel"/>
    <w:tmpl w:val="98DEF93C"/>
    <w:lvl w:ilvl="0" w:tplc="FEE2C67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69AA7CBC"/>
    <w:multiLevelType w:val="multilevel"/>
    <w:tmpl w:val="1A3AA8A8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7" w15:restartNumberingAfterBreak="0">
    <w:nsid w:val="6A080CAB"/>
    <w:multiLevelType w:val="multilevel"/>
    <w:tmpl w:val="75E2FB8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8" w15:restartNumberingAfterBreak="0">
    <w:nsid w:val="6B8765E6"/>
    <w:multiLevelType w:val="multilevel"/>
    <w:tmpl w:val="E57EAA72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ordinal"/>
      <w:lvlText w:val="10.%2"/>
      <w:lvlJc w:val="left"/>
      <w:pPr>
        <w:ind w:left="1169" w:hanging="4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9" w15:restartNumberingAfterBreak="0">
    <w:nsid w:val="6E934D4B"/>
    <w:multiLevelType w:val="hybridMultilevel"/>
    <w:tmpl w:val="162CE6D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6F4B6F8E"/>
    <w:multiLevelType w:val="multilevel"/>
    <w:tmpl w:val="FEB4E594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9265CA"/>
    <w:multiLevelType w:val="hybridMultilevel"/>
    <w:tmpl w:val="9124B7D8"/>
    <w:lvl w:ilvl="0" w:tplc="04150011">
      <w:start w:val="1"/>
      <w:numFmt w:val="decimal"/>
      <w:lvlText w:val="%1)"/>
      <w:lvlJc w:val="left"/>
      <w:pPr>
        <w:ind w:left="1462" w:hanging="360"/>
      </w:pPr>
    </w:lvl>
    <w:lvl w:ilvl="1" w:tplc="04150019" w:tentative="1">
      <w:start w:val="1"/>
      <w:numFmt w:val="lowerLetter"/>
      <w:lvlText w:val="%2."/>
      <w:lvlJc w:val="left"/>
      <w:pPr>
        <w:ind w:left="2182" w:hanging="360"/>
      </w:pPr>
    </w:lvl>
    <w:lvl w:ilvl="2" w:tplc="0415001B" w:tentative="1">
      <w:start w:val="1"/>
      <w:numFmt w:val="lowerRoman"/>
      <w:lvlText w:val="%3."/>
      <w:lvlJc w:val="right"/>
      <w:pPr>
        <w:ind w:left="2902" w:hanging="180"/>
      </w:pPr>
    </w:lvl>
    <w:lvl w:ilvl="3" w:tplc="0415000F" w:tentative="1">
      <w:start w:val="1"/>
      <w:numFmt w:val="decimal"/>
      <w:lvlText w:val="%4."/>
      <w:lvlJc w:val="left"/>
      <w:pPr>
        <w:ind w:left="3622" w:hanging="360"/>
      </w:pPr>
    </w:lvl>
    <w:lvl w:ilvl="4" w:tplc="04150019" w:tentative="1">
      <w:start w:val="1"/>
      <w:numFmt w:val="lowerLetter"/>
      <w:lvlText w:val="%5."/>
      <w:lvlJc w:val="left"/>
      <w:pPr>
        <w:ind w:left="4342" w:hanging="360"/>
      </w:pPr>
    </w:lvl>
    <w:lvl w:ilvl="5" w:tplc="0415001B" w:tentative="1">
      <w:start w:val="1"/>
      <w:numFmt w:val="lowerRoman"/>
      <w:lvlText w:val="%6."/>
      <w:lvlJc w:val="right"/>
      <w:pPr>
        <w:ind w:left="5062" w:hanging="180"/>
      </w:pPr>
    </w:lvl>
    <w:lvl w:ilvl="6" w:tplc="0415000F" w:tentative="1">
      <w:start w:val="1"/>
      <w:numFmt w:val="decimal"/>
      <w:lvlText w:val="%7."/>
      <w:lvlJc w:val="left"/>
      <w:pPr>
        <w:ind w:left="5782" w:hanging="360"/>
      </w:pPr>
    </w:lvl>
    <w:lvl w:ilvl="7" w:tplc="04150019" w:tentative="1">
      <w:start w:val="1"/>
      <w:numFmt w:val="lowerLetter"/>
      <w:lvlText w:val="%8."/>
      <w:lvlJc w:val="left"/>
      <w:pPr>
        <w:ind w:left="6502" w:hanging="360"/>
      </w:pPr>
    </w:lvl>
    <w:lvl w:ilvl="8" w:tplc="0415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52" w15:restartNumberingAfterBreak="0">
    <w:nsid w:val="722F51B1"/>
    <w:multiLevelType w:val="multilevel"/>
    <w:tmpl w:val="94BC81B2"/>
    <w:lvl w:ilvl="0">
      <w:start w:val="14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43" w:hanging="660"/>
      </w:pPr>
      <w:rPr>
        <w:rFonts w:hint="default"/>
        <w:color w:val="auto"/>
      </w:rPr>
    </w:lvl>
    <w:lvl w:ilvl="2">
      <w:start w:val="1"/>
      <w:numFmt w:val="decimal"/>
      <w:lvlText w:val="13.4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color w:val="auto"/>
      </w:rPr>
    </w:lvl>
  </w:abstractNum>
  <w:abstractNum w:abstractNumId="53" w15:restartNumberingAfterBreak="0">
    <w:nsid w:val="727F3769"/>
    <w:multiLevelType w:val="hybridMultilevel"/>
    <w:tmpl w:val="CE681F48"/>
    <w:lvl w:ilvl="0" w:tplc="72E655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CC459D"/>
    <w:multiLevelType w:val="multilevel"/>
    <w:tmpl w:val="A25A075E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5" w15:restartNumberingAfterBreak="0">
    <w:nsid w:val="730E2A71"/>
    <w:multiLevelType w:val="hybridMultilevel"/>
    <w:tmpl w:val="DAF81A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70F530B"/>
    <w:multiLevelType w:val="multilevel"/>
    <w:tmpl w:val="6D4682C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B0D0547"/>
    <w:multiLevelType w:val="multilevel"/>
    <w:tmpl w:val="6BBEF7BC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CFD3F9F"/>
    <w:multiLevelType w:val="hybridMultilevel"/>
    <w:tmpl w:val="D9F4D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42"/>
  </w:num>
  <w:num w:numId="5">
    <w:abstractNumId w:val="49"/>
  </w:num>
  <w:num w:numId="6">
    <w:abstractNumId w:val="13"/>
  </w:num>
  <w:num w:numId="7">
    <w:abstractNumId w:val="6"/>
  </w:num>
  <w:num w:numId="8">
    <w:abstractNumId w:val="8"/>
  </w:num>
  <w:num w:numId="9">
    <w:abstractNumId w:val="31"/>
  </w:num>
  <w:num w:numId="10">
    <w:abstractNumId w:val="40"/>
  </w:num>
  <w:num w:numId="11">
    <w:abstractNumId w:val="56"/>
  </w:num>
  <w:num w:numId="12">
    <w:abstractNumId w:val="20"/>
  </w:num>
  <w:num w:numId="13">
    <w:abstractNumId w:val="37"/>
  </w:num>
  <w:num w:numId="14">
    <w:abstractNumId w:val="32"/>
  </w:num>
  <w:num w:numId="15">
    <w:abstractNumId w:val="12"/>
  </w:num>
  <w:num w:numId="16">
    <w:abstractNumId w:val="15"/>
  </w:num>
  <w:num w:numId="17">
    <w:abstractNumId w:val="51"/>
  </w:num>
  <w:num w:numId="18">
    <w:abstractNumId w:val="35"/>
  </w:num>
  <w:num w:numId="19">
    <w:abstractNumId w:val="28"/>
  </w:num>
  <w:num w:numId="20">
    <w:abstractNumId w:val="10"/>
  </w:num>
  <w:num w:numId="21">
    <w:abstractNumId w:val="55"/>
  </w:num>
  <w:num w:numId="22">
    <w:abstractNumId w:val="33"/>
  </w:num>
  <w:num w:numId="23">
    <w:abstractNumId w:val="58"/>
  </w:num>
  <w:num w:numId="24">
    <w:abstractNumId w:val="57"/>
  </w:num>
  <w:num w:numId="25">
    <w:abstractNumId w:val="48"/>
  </w:num>
  <w:num w:numId="26">
    <w:abstractNumId w:val="11"/>
  </w:num>
  <w:num w:numId="27">
    <w:abstractNumId w:val="52"/>
  </w:num>
  <w:num w:numId="28">
    <w:abstractNumId w:val="1"/>
  </w:num>
  <w:num w:numId="29">
    <w:abstractNumId w:val="23"/>
  </w:num>
  <w:num w:numId="30">
    <w:abstractNumId w:val="21"/>
  </w:num>
  <w:num w:numId="31">
    <w:abstractNumId w:val="17"/>
  </w:num>
  <w:num w:numId="32">
    <w:abstractNumId w:val="16"/>
  </w:num>
  <w:num w:numId="33">
    <w:abstractNumId w:val="27"/>
  </w:num>
  <w:num w:numId="34">
    <w:abstractNumId w:val="25"/>
  </w:num>
  <w:num w:numId="35">
    <w:abstractNumId w:val="2"/>
  </w:num>
  <w:num w:numId="36">
    <w:abstractNumId w:val="9"/>
  </w:num>
  <w:num w:numId="37">
    <w:abstractNumId w:val="24"/>
  </w:num>
  <w:num w:numId="38">
    <w:abstractNumId w:val="14"/>
  </w:num>
  <w:num w:numId="39">
    <w:abstractNumId w:val="39"/>
  </w:num>
  <w:num w:numId="40">
    <w:abstractNumId w:val="43"/>
  </w:num>
  <w:num w:numId="41">
    <w:abstractNumId w:val="50"/>
  </w:num>
  <w:num w:numId="42">
    <w:abstractNumId w:val="38"/>
  </w:num>
  <w:num w:numId="43">
    <w:abstractNumId w:val="47"/>
  </w:num>
  <w:num w:numId="44">
    <w:abstractNumId w:val="29"/>
  </w:num>
  <w:num w:numId="45">
    <w:abstractNumId w:val="22"/>
  </w:num>
  <w:num w:numId="46">
    <w:abstractNumId w:val="26"/>
  </w:num>
  <w:num w:numId="47">
    <w:abstractNumId w:val="54"/>
  </w:num>
  <w:num w:numId="48">
    <w:abstractNumId w:val="7"/>
  </w:num>
  <w:num w:numId="49">
    <w:abstractNumId w:val="46"/>
  </w:num>
  <w:num w:numId="50">
    <w:abstractNumId w:val="19"/>
  </w:num>
  <w:num w:numId="51">
    <w:abstractNumId w:val="45"/>
  </w:num>
  <w:num w:numId="52">
    <w:abstractNumId w:val="36"/>
  </w:num>
  <w:num w:numId="53">
    <w:abstractNumId w:val="0"/>
  </w:num>
  <w:num w:numId="54">
    <w:abstractNumId w:val="3"/>
  </w:num>
  <w:num w:numId="55">
    <w:abstractNumId w:val="4"/>
  </w:num>
  <w:num w:numId="56">
    <w:abstractNumId w:val="53"/>
  </w:num>
  <w:num w:numId="57">
    <w:abstractNumId w:val="30"/>
  </w:num>
  <w:num w:numId="58">
    <w:abstractNumId w:val="18"/>
  </w:num>
  <w:num w:numId="59">
    <w:abstractNumId w:val="44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11"/>
    <w:rsid w:val="00091FAE"/>
    <w:rsid w:val="000B229C"/>
    <w:rsid w:val="0013661C"/>
    <w:rsid w:val="00190A83"/>
    <w:rsid w:val="001B2471"/>
    <w:rsid w:val="001E4683"/>
    <w:rsid w:val="00217C3D"/>
    <w:rsid w:val="00402111"/>
    <w:rsid w:val="004615CE"/>
    <w:rsid w:val="004C270E"/>
    <w:rsid w:val="0052589F"/>
    <w:rsid w:val="0071087E"/>
    <w:rsid w:val="00764868"/>
    <w:rsid w:val="00780BB7"/>
    <w:rsid w:val="0078628B"/>
    <w:rsid w:val="008544AA"/>
    <w:rsid w:val="008A08F3"/>
    <w:rsid w:val="009706E7"/>
    <w:rsid w:val="00A657B6"/>
    <w:rsid w:val="00AE04AB"/>
    <w:rsid w:val="00B449C1"/>
    <w:rsid w:val="00B74E3C"/>
    <w:rsid w:val="00CF55B5"/>
    <w:rsid w:val="00D17862"/>
    <w:rsid w:val="00E16AB5"/>
    <w:rsid w:val="00E41156"/>
    <w:rsid w:val="00EB27F4"/>
    <w:rsid w:val="00F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E337B"/>
  <w15:chartTrackingRefBased/>
  <w15:docId w15:val="{683FEFF6-406C-4514-AF7B-DB981461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02111"/>
    <w:pPr>
      <w:keepNext/>
      <w:spacing w:after="0" w:line="240" w:lineRule="auto"/>
      <w:ind w:firstLine="708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02111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402111"/>
  </w:style>
  <w:style w:type="paragraph" w:styleId="Stopka">
    <w:name w:val="footer"/>
    <w:basedOn w:val="Normalny"/>
    <w:link w:val="StopkaZnak"/>
    <w:uiPriority w:val="99"/>
    <w:rsid w:val="004021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021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rsid w:val="00402111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40211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402111"/>
    <w:pPr>
      <w:widowControl w:val="0"/>
      <w:autoSpaceDE w:val="0"/>
      <w:autoSpaceDN w:val="0"/>
      <w:adjustRightInd w:val="0"/>
      <w:spacing w:after="0" w:line="418" w:lineRule="exact"/>
      <w:ind w:hanging="14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6">
    <w:name w:val="Font Style16"/>
    <w:rsid w:val="00402111"/>
    <w:rPr>
      <w:rFonts w:ascii="Arial" w:hAnsi="Arial" w:cs="Arial"/>
      <w:b/>
      <w:bCs/>
      <w:sz w:val="22"/>
      <w:szCs w:val="22"/>
    </w:rPr>
  </w:style>
  <w:style w:type="character" w:customStyle="1" w:styleId="FontStyle17">
    <w:name w:val="Font Style17"/>
    <w:rsid w:val="00402111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40211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40211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rsid w:val="0040211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1">
    <w:name w:val="Font Style21"/>
    <w:rsid w:val="00402111"/>
    <w:rPr>
      <w:rFonts w:ascii="Arial" w:hAnsi="Arial" w:cs="Arial"/>
      <w:sz w:val="20"/>
      <w:szCs w:val="20"/>
    </w:rPr>
  </w:style>
  <w:style w:type="paragraph" w:customStyle="1" w:styleId="Styl">
    <w:name w:val="Styl"/>
    <w:rsid w:val="004021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402111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402111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nhideWhenUsed/>
    <w:rsid w:val="00402111"/>
    <w:rPr>
      <w:color w:val="0000FF"/>
      <w:u w:val="single"/>
    </w:rPr>
  </w:style>
  <w:style w:type="table" w:styleId="Tabela-Siatka">
    <w:name w:val="Table Grid"/>
    <w:basedOn w:val="Standardowy"/>
    <w:rsid w:val="00402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40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rsid w:val="0040211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40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402111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402111"/>
    <w:pPr>
      <w:spacing w:after="200" w:line="276" w:lineRule="auto"/>
      <w:jc w:val="both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402111"/>
    <w:rPr>
      <w:rFonts w:ascii="Calibri" w:eastAsia="Times New Roman" w:hAnsi="Calibri" w:cs="Times New Roman"/>
      <w:lang w:bidi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40211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bidi="en-US"/>
    </w:rPr>
  </w:style>
  <w:style w:type="paragraph" w:customStyle="1" w:styleId="tekst">
    <w:name w:val="tekst"/>
    <w:basedOn w:val="Normalny"/>
    <w:rsid w:val="00402111"/>
    <w:pPr>
      <w:suppressLineNumbers/>
      <w:spacing w:before="60" w:after="60" w:line="276" w:lineRule="auto"/>
      <w:jc w:val="both"/>
    </w:pPr>
    <w:rPr>
      <w:rFonts w:ascii="Calibri" w:eastAsia="Times New Roman" w:hAnsi="Calibri" w:cs="Times New Roman"/>
      <w:lang w:bidi="en-US"/>
    </w:rPr>
  </w:style>
  <w:style w:type="paragraph" w:customStyle="1" w:styleId="1Tekstwielopziomowy">
    <w:name w:val="1_Tekst wielopziomowy"/>
    <w:basedOn w:val="Normalny"/>
    <w:rsid w:val="00402111"/>
    <w:pPr>
      <w:numPr>
        <w:numId w:val="2"/>
      </w:numPr>
      <w:spacing w:before="100" w:beforeAutospacing="1" w:after="200" w:line="360" w:lineRule="auto"/>
    </w:pPr>
    <w:rPr>
      <w:rFonts w:ascii="Arial" w:eastAsia="Times New Roman" w:hAnsi="Arial" w:cs="Times New Roman"/>
      <w:b/>
      <w:sz w:val="24"/>
      <w:szCs w:val="24"/>
      <w:lang w:val="x-none" w:eastAsia="x-none"/>
    </w:rPr>
  </w:style>
  <w:style w:type="paragraph" w:customStyle="1" w:styleId="1tekstwypunktowany">
    <w:name w:val="1_tekst wypunktowany"/>
    <w:basedOn w:val="1Tekstwielopziomowy"/>
    <w:qFormat/>
    <w:rsid w:val="00402111"/>
    <w:pPr>
      <w:numPr>
        <w:ilvl w:val="4"/>
      </w:numPr>
      <w:spacing w:before="0" w:beforeAutospacing="0" w:line="312" w:lineRule="auto"/>
    </w:pPr>
    <w:rPr>
      <w:b w:val="0"/>
    </w:rPr>
  </w:style>
  <w:style w:type="paragraph" w:customStyle="1" w:styleId="1tekstw3poziomie">
    <w:name w:val="1_tekst w 3poziomie"/>
    <w:basedOn w:val="Normalny"/>
    <w:qFormat/>
    <w:rsid w:val="00402111"/>
    <w:pPr>
      <w:spacing w:before="120" w:after="200" w:line="312" w:lineRule="auto"/>
      <w:ind w:left="993"/>
    </w:pPr>
    <w:rPr>
      <w:rFonts w:ascii="Arial" w:eastAsia="Times New Roman" w:hAnsi="Arial" w:cs="Times New Roman"/>
      <w:lang w:val="x-none" w:eastAsia="x-none"/>
    </w:rPr>
  </w:style>
  <w:style w:type="paragraph" w:customStyle="1" w:styleId="Default">
    <w:name w:val="Default"/>
    <w:rsid w:val="00402111"/>
    <w:pPr>
      <w:autoSpaceDE w:val="0"/>
      <w:autoSpaceDN w:val="0"/>
      <w:adjustRightInd w:val="0"/>
      <w:spacing w:after="0" w:line="240" w:lineRule="auto"/>
    </w:pPr>
    <w:rPr>
      <w:rFonts w:ascii="MMNHNM+Times-Roman" w:eastAsia="Times New Roman" w:hAnsi="MMNHNM+Times-Roman" w:cs="Times New Roman"/>
      <w:color w:val="000000"/>
      <w:sz w:val="24"/>
      <w:szCs w:val="24"/>
      <w:lang w:eastAsia="pl-PL"/>
    </w:rPr>
  </w:style>
  <w:style w:type="character" w:customStyle="1" w:styleId="dane1">
    <w:name w:val="dane1"/>
    <w:rsid w:val="00402111"/>
    <w:rPr>
      <w:color w:val="0000CD"/>
    </w:rPr>
  </w:style>
  <w:style w:type="character" w:styleId="Pogrubienie">
    <w:name w:val="Strong"/>
    <w:qFormat/>
    <w:rsid w:val="00402111"/>
    <w:rPr>
      <w:b/>
      <w:bCs/>
    </w:rPr>
  </w:style>
  <w:style w:type="character" w:styleId="Odwoaniedokomentarza">
    <w:name w:val="annotation reference"/>
    <w:uiPriority w:val="99"/>
    <w:rsid w:val="004021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021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021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0211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402111"/>
    <w:pPr>
      <w:suppressAutoHyphens/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FontStyle60">
    <w:name w:val="Font Style60"/>
    <w:rsid w:val="00402111"/>
    <w:rPr>
      <w:rFonts w:ascii="Times New Roman" w:hAnsi="Times New Roman" w:cs="Times New Roman"/>
      <w:b/>
      <w:bCs/>
      <w:sz w:val="22"/>
      <w:szCs w:val="22"/>
    </w:rPr>
  </w:style>
  <w:style w:type="paragraph" w:customStyle="1" w:styleId="Akapitzlist1">
    <w:name w:val="Akapit z listą1"/>
    <w:basedOn w:val="Normalny"/>
    <w:rsid w:val="00402111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UnresolvedMention">
    <w:name w:val="Unresolved Mention"/>
    <w:uiPriority w:val="99"/>
    <w:semiHidden/>
    <w:unhideWhenUsed/>
    <w:rsid w:val="00402111"/>
    <w:rPr>
      <w:color w:val="605E5C"/>
      <w:shd w:val="clear" w:color="auto" w:fill="E1DFDD"/>
    </w:rPr>
  </w:style>
  <w:style w:type="character" w:customStyle="1" w:styleId="highlight">
    <w:name w:val="highlight"/>
    <w:basedOn w:val="Domylnaczcionkaakapitu"/>
    <w:rsid w:val="00402111"/>
  </w:style>
  <w:style w:type="paragraph" w:customStyle="1" w:styleId="ust">
    <w:name w:val="ust"/>
    <w:uiPriority w:val="99"/>
    <w:rsid w:val="0040211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402111"/>
    <w:rPr>
      <w:rFonts w:ascii="Calibri" w:eastAsia="Times New Roman" w:hAnsi="Calibri" w:cs="Times New Roman"/>
      <w:lang w:bidi="en-US"/>
    </w:rPr>
  </w:style>
  <w:style w:type="paragraph" w:styleId="Lista">
    <w:name w:val="List"/>
    <w:basedOn w:val="Tekstpodstawowy"/>
    <w:rsid w:val="00402111"/>
    <w:pPr>
      <w:suppressAutoHyphens/>
    </w:pPr>
    <w:rPr>
      <w:rFonts w:cs="Tahoma"/>
      <w:lang w:eastAsia="ar-SA"/>
    </w:rPr>
  </w:style>
  <w:style w:type="paragraph" w:styleId="Tekstpodstawowy">
    <w:name w:val="Body Text"/>
    <w:basedOn w:val="Normalny"/>
    <w:link w:val="TekstpodstawowyZnak"/>
    <w:rsid w:val="004021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0211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rsid w:val="00402111"/>
    <w:rPr>
      <w:color w:val="954F72"/>
      <w:u w:val="single"/>
    </w:rPr>
  </w:style>
  <w:style w:type="character" w:customStyle="1" w:styleId="fn-ref">
    <w:name w:val="fn-ref"/>
    <w:rsid w:val="00402111"/>
  </w:style>
  <w:style w:type="character" w:customStyle="1" w:styleId="apple-converted-space">
    <w:name w:val="apple-converted-space"/>
    <w:rsid w:val="00402111"/>
  </w:style>
  <w:style w:type="character" w:styleId="Uwydatnienie">
    <w:name w:val="Emphasis"/>
    <w:uiPriority w:val="20"/>
    <w:qFormat/>
    <w:rsid w:val="004021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zp.uzp.gov.pl" TargetMode="External"/><Relationship Id="rId13" Type="http://schemas.openxmlformats.org/officeDocument/2006/relationships/hyperlink" Target="https://miniportal.uzp.gov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rtal.uzp.gov.pl/" TargetMode="Externa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edykprudnik.biuletyn.net.pl/bip-listastron-a467a96b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edyk@zskorczak-prudnik.pl" TargetMode="External"/><Relationship Id="rId10" Type="http://schemas.openxmlformats.org/officeDocument/2006/relationships/hyperlink" Target="mailto:medyk@zskorczak-prudnik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ortal.uzp.gov.pl/" TargetMode="External"/><Relationship Id="rId14" Type="http://schemas.openxmlformats.org/officeDocument/2006/relationships/hyperlink" Target="mailto:medyk@zskorczak-prud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4660</Words>
  <Characters>27960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dc:description/>
  <cp:lastModifiedBy>Sekretariat</cp:lastModifiedBy>
  <cp:revision>2</cp:revision>
  <dcterms:created xsi:type="dcterms:W3CDTF">2021-06-24T16:17:00Z</dcterms:created>
  <dcterms:modified xsi:type="dcterms:W3CDTF">2021-06-24T16:17:00Z</dcterms:modified>
</cp:coreProperties>
</file>